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00" w:rsidRDefault="00BB5500" w:rsidP="00BB550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МУНИЦИПАЛЬНОЕ БЮДЖЕТНОЕ ДОШКОЛЬНОЕ ОБРАЗОВАТЕЛЬНОЕ УЧРЕЖДЕНИЕ</w:t>
      </w:r>
    </w:p>
    <w:p w:rsidR="00BB5500" w:rsidRDefault="00BB5500" w:rsidP="00BB550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sz w:val="20"/>
          <w:szCs w:val="20"/>
        </w:rPr>
        <w:t xml:space="preserve"> «ДЕТСКИЙ САД № 8 СЕЛА ИГЛИНО» МУНИЦИПАЛЬНОГО РАЙОНА ИГЛИНСКИЙ РАЙОН РЕСПУБЛИКИ БАШКОРТОСТАН</w:t>
      </w:r>
    </w:p>
    <w:p w:rsidR="00BB5500" w:rsidRPr="00BB5500" w:rsidRDefault="00BB5500" w:rsidP="00BB5500">
      <w:pPr>
        <w:spacing w:after="0" w:line="360" w:lineRule="auto"/>
        <w:jc w:val="center"/>
        <w:rPr>
          <w:rFonts w:ascii="Times New Roman" w:hAnsi="Times New Roman" w:cs="Times New Roman"/>
          <w:bCs/>
          <w:iCs/>
          <w:sz w:val="28"/>
          <w:szCs w:val="28"/>
        </w:rPr>
      </w:pPr>
    </w:p>
    <w:p w:rsidR="00BB5500" w:rsidRDefault="00BB5500" w:rsidP="00BB5500">
      <w:pPr>
        <w:spacing w:after="0" w:line="360" w:lineRule="auto"/>
        <w:rPr>
          <w:rFonts w:ascii="Times New Roman" w:hAnsi="Times New Roman" w:cs="Times New Roman"/>
          <w:sz w:val="28"/>
          <w:szCs w:val="28"/>
        </w:rPr>
      </w:pPr>
    </w:p>
    <w:p w:rsidR="00BB5500" w:rsidRDefault="00BB5500" w:rsidP="00BB5500">
      <w:pPr>
        <w:spacing w:after="0" w:line="360" w:lineRule="auto"/>
        <w:rPr>
          <w:rFonts w:ascii="Times New Roman" w:hAnsi="Times New Roman" w:cs="Times New Roman"/>
          <w:sz w:val="28"/>
          <w:szCs w:val="28"/>
        </w:rPr>
      </w:pPr>
    </w:p>
    <w:p w:rsidR="00BB5500" w:rsidRDefault="00BB5500" w:rsidP="00BB5500">
      <w:pPr>
        <w:spacing w:after="0" w:line="360" w:lineRule="auto"/>
        <w:rPr>
          <w:rFonts w:ascii="Times New Roman" w:hAnsi="Times New Roman" w:cs="Times New Roman"/>
          <w:sz w:val="28"/>
          <w:szCs w:val="28"/>
        </w:rPr>
      </w:pPr>
    </w:p>
    <w:p w:rsidR="00446280" w:rsidRDefault="00446280" w:rsidP="00BB5500">
      <w:pPr>
        <w:spacing w:after="0" w:line="360" w:lineRule="auto"/>
        <w:rPr>
          <w:rFonts w:ascii="Times New Roman" w:hAnsi="Times New Roman" w:cs="Times New Roman"/>
          <w:sz w:val="28"/>
          <w:szCs w:val="28"/>
        </w:rPr>
      </w:pPr>
    </w:p>
    <w:p w:rsidR="00446280" w:rsidRDefault="00446280" w:rsidP="00BB5500">
      <w:pPr>
        <w:spacing w:after="0" w:line="360" w:lineRule="auto"/>
        <w:rPr>
          <w:rFonts w:ascii="Times New Roman" w:hAnsi="Times New Roman" w:cs="Times New Roman"/>
          <w:sz w:val="28"/>
          <w:szCs w:val="28"/>
        </w:rPr>
      </w:pPr>
    </w:p>
    <w:p w:rsidR="00446280" w:rsidRDefault="00446280" w:rsidP="00BB5500">
      <w:pPr>
        <w:spacing w:after="0" w:line="360" w:lineRule="auto"/>
        <w:rPr>
          <w:rFonts w:ascii="Times New Roman" w:hAnsi="Times New Roman" w:cs="Times New Roman"/>
          <w:sz w:val="28"/>
          <w:szCs w:val="28"/>
        </w:rPr>
      </w:pPr>
    </w:p>
    <w:p w:rsidR="00BB5500" w:rsidRDefault="00BB5500" w:rsidP="00BB5500">
      <w:pPr>
        <w:spacing w:after="0" w:line="360" w:lineRule="auto"/>
        <w:rPr>
          <w:rFonts w:ascii="Times New Roman" w:hAnsi="Times New Roman" w:cs="Times New Roman"/>
          <w:sz w:val="28"/>
          <w:szCs w:val="28"/>
        </w:rPr>
      </w:pPr>
    </w:p>
    <w:p w:rsidR="00BB5500" w:rsidRDefault="00BB5500" w:rsidP="00BB5500">
      <w:pPr>
        <w:spacing w:after="0" w:line="360" w:lineRule="auto"/>
        <w:rPr>
          <w:rFonts w:ascii="Times New Roman" w:hAnsi="Times New Roman" w:cs="Times New Roman"/>
          <w:sz w:val="28"/>
          <w:szCs w:val="28"/>
        </w:rPr>
      </w:pPr>
    </w:p>
    <w:p w:rsidR="00BB5500" w:rsidRDefault="00BB5500" w:rsidP="00BB5500">
      <w:pPr>
        <w:spacing w:after="0" w:line="360" w:lineRule="auto"/>
        <w:jc w:val="center"/>
        <w:rPr>
          <w:rFonts w:ascii="Times New Roman" w:hAnsi="Times New Roman" w:cs="Times New Roman"/>
          <w:b/>
          <w:sz w:val="32"/>
          <w:szCs w:val="28"/>
        </w:rPr>
      </w:pPr>
      <w:r w:rsidRPr="00BB5500">
        <w:rPr>
          <w:rFonts w:ascii="Times New Roman" w:hAnsi="Times New Roman" w:cs="Times New Roman"/>
          <w:b/>
          <w:sz w:val="32"/>
          <w:szCs w:val="28"/>
        </w:rPr>
        <w:t xml:space="preserve">ДОПОЛНИТЕЛЬНАЯ </w:t>
      </w:r>
    </w:p>
    <w:p w:rsidR="00DD4287" w:rsidRPr="00BB5500" w:rsidRDefault="00BB5500" w:rsidP="00BB5500">
      <w:pPr>
        <w:spacing w:after="0" w:line="360" w:lineRule="auto"/>
        <w:jc w:val="center"/>
        <w:rPr>
          <w:rFonts w:ascii="Times New Roman" w:hAnsi="Times New Roman" w:cs="Times New Roman"/>
          <w:b/>
          <w:sz w:val="32"/>
          <w:szCs w:val="28"/>
        </w:rPr>
      </w:pPr>
      <w:r w:rsidRPr="00BB5500">
        <w:rPr>
          <w:rFonts w:ascii="Times New Roman" w:hAnsi="Times New Roman" w:cs="Times New Roman"/>
          <w:b/>
          <w:sz w:val="32"/>
          <w:szCs w:val="28"/>
        </w:rPr>
        <w:t>ОБРАЗОВАТЕЛЬНАЯ ПРОГРАММА</w:t>
      </w:r>
    </w:p>
    <w:p w:rsidR="006E1B05" w:rsidRPr="00BB5500" w:rsidRDefault="00BB5500" w:rsidP="00BB5500">
      <w:pPr>
        <w:spacing w:after="0" w:line="360" w:lineRule="auto"/>
        <w:jc w:val="center"/>
        <w:rPr>
          <w:rFonts w:ascii="Times New Roman" w:hAnsi="Times New Roman" w:cs="Times New Roman"/>
          <w:b/>
          <w:sz w:val="32"/>
          <w:szCs w:val="28"/>
        </w:rPr>
      </w:pPr>
      <w:r w:rsidRPr="00BB5500">
        <w:rPr>
          <w:rFonts w:ascii="Times New Roman" w:hAnsi="Times New Roman" w:cs="Times New Roman"/>
          <w:b/>
          <w:sz w:val="32"/>
          <w:szCs w:val="28"/>
        </w:rPr>
        <w:t>ИГРОВОЙ СТРЕТЧИНГ</w:t>
      </w:r>
    </w:p>
    <w:p w:rsidR="00BB5500" w:rsidRDefault="00BB5500" w:rsidP="00BB5500">
      <w:pPr>
        <w:spacing w:after="0" w:line="360" w:lineRule="auto"/>
        <w:jc w:val="center"/>
        <w:rPr>
          <w:rFonts w:ascii="Times New Roman" w:hAnsi="Times New Roman" w:cs="Times New Roman"/>
          <w:sz w:val="28"/>
          <w:szCs w:val="28"/>
        </w:rPr>
      </w:pPr>
      <w:r w:rsidRPr="00BB5500">
        <w:rPr>
          <w:rFonts w:ascii="Times New Roman" w:hAnsi="Times New Roman" w:cs="Times New Roman"/>
          <w:sz w:val="28"/>
          <w:szCs w:val="28"/>
        </w:rPr>
        <w:t>Возрастная категория 5-7 лет</w:t>
      </w:r>
    </w:p>
    <w:p w:rsidR="00CF1C77" w:rsidRDefault="00CF1C77" w:rsidP="00BB5500">
      <w:pPr>
        <w:spacing w:after="0" w:line="360" w:lineRule="auto"/>
        <w:jc w:val="center"/>
        <w:rPr>
          <w:rFonts w:ascii="Times New Roman" w:hAnsi="Times New Roman" w:cs="Times New Roman"/>
          <w:sz w:val="28"/>
          <w:szCs w:val="28"/>
        </w:rPr>
      </w:pPr>
    </w:p>
    <w:p w:rsidR="00BB5500" w:rsidRDefault="00BB5500" w:rsidP="00BB5500">
      <w:pPr>
        <w:spacing w:after="0" w:line="360" w:lineRule="auto"/>
        <w:jc w:val="center"/>
        <w:rPr>
          <w:rFonts w:ascii="Times New Roman" w:hAnsi="Times New Roman" w:cs="Times New Roman"/>
          <w:sz w:val="28"/>
          <w:szCs w:val="28"/>
        </w:rPr>
      </w:pPr>
    </w:p>
    <w:p w:rsidR="00BB5500" w:rsidRDefault="00CF1C77" w:rsidP="00CF1C7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w:t>
      </w:r>
      <w:r w:rsidR="00BB5500">
        <w:rPr>
          <w:rFonts w:ascii="Times New Roman" w:hAnsi="Times New Roman" w:cs="Times New Roman"/>
          <w:sz w:val="28"/>
          <w:szCs w:val="28"/>
        </w:rPr>
        <w:t>азработала</w:t>
      </w:r>
      <w:r>
        <w:rPr>
          <w:rFonts w:ascii="Times New Roman" w:hAnsi="Times New Roman" w:cs="Times New Roman"/>
          <w:sz w:val="28"/>
          <w:szCs w:val="28"/>
        </w:rPr>
        <w:t xml:space="preserve">: </w:t>
      </w:r>
      <w:r w:rsidR="00AB5022">
        <w:rPr>
          <w:rFonts w:ascii="Times New Roman" w:hAnsi="Times New Roman" w:cs="Times New Roman"/>
          <w:sz w:val="28"/>
          <w:szCs w:val="28"/>
        </w:rPr>
        <w:t>Минниахметова Марина Ринатовна</w:t>
      </w:r>
    </w:p>
    <w:p w:rsidR="00CF1C77" w:rsidRPr="00BB5500" w:rsidRDefault="00CF1C77" w:rsidP="00CF1C7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 МБДОУ д/с 8</w:t>
      </w:r>
    </w:p>
    <w:p w:rsidR="00DB02AD" w:rsidRPr="0023314C" w:rsidRDefault="00DB02AD" w:rsidP="0023314C">
      <w:pPr>
        <w:spacing w:after="0" w:line="360" w:lineRule="auto"/>
        <w:rPr>
          <w:rFonts w:ascii="Times New Roman" w:hAnsi="Times New Roman" w:cs="Times New Roman"/>
          <w:b/>
          <w:sz w:val="28"/>
          <w:szCs w:val="28"/>
        </w:rPr>
      </w:pPr>
    </w:p>
    <w:p w:rsidR="00DB02AD" w:rsidRPr="0023314C" w:rsidRDefault="00DB02AD" w:rsidP="0023314C">
      <w:pPr>
        <w:spacing w:after="0" w:line="360" w:lineRule="auto"/>
        <w:rPr>
          <w:rFonts w:ascii="Times New Roman" w:hAnsi="Times New Roman" w:cs="Times New Roman"/>
          <w:b/>
          <w:sz w:val="28"/>
          <w:szCs w:val="28"/>
        </w:rPr>
      </w:pPr>
    </w:p>
    <w:p w:rsidR="00DB02AD" w:rsidRPr="0023314C" w:rsidRDefault="00DB02AD" w:rsidP="0023314C">
      <w:pPr>
        <w:spacing w:after="0" w:line="360" w:lineRule="auto"/>
        <w:rPr>
          <w:rFonts w:ascii="Times New Roman" w:hAnsi="Times New Roman" w:cs="Times New Roman"/>
          <w:b/>
          <w:sz w:val="28"/>
          <w:szCs w:val="28"/>
        </w:rPr>
      </w:pPr>
    </w:p>
    <w:p w:rsidR="00DB02AD" w:rsidRPr="0023314C" w:rsidRDefault="00DB02AD" w:rsidP="0023314C">
      <w:pPr>
        <w:spacing w:after="0" w:line="360" w:lineRule="auto"/>
        <w:rPr>
          <w:rFonts w:ascii="Times New Roman" w:hAnsi="Times New Roman" w:cs="Times New Roman"/>
          <w:b/>
          <w:sz w:val="28"/>
          <w:szCs w:val="28"/>
        </w:rPr>
      </w:pPr>
    </w:p>
    <w:p w:rsidR="00DB02AD" w:rsidRPr="0023314C" w:rsidRDefault="00DB02AD" w:rsidP="0023314C">
      <w:pPr>
        <w:spacing w:after="0" w:line="360" w:lineRule="auto"/>
        <w:rPr>
          <w:rFonts w:ascii="Times New Roman" w:hAnsi="Times New Roman" w:cs="Times New Roman"/>
          <w:b/>
          <w:sz w:val="28"/>
          <w:szCs w:val="28"/>
        </w:rPr>
      </w:pPr>
    </w:p>
    <w:p w:rsidR="00DB02AD" w:rsidRPr="0023314C" w:rsidRDefault="00DB02AD" w:rsidP="0023314C">
      <w:pPr>
        <w:spacing w:after="0" w:line="360" w:lineRule="auto"/>
        <w:rPr>
          <w:rFonts w:ascii="Times New Roman" w:hAnsi="Times New Roman" w:cs="Times New Roman"/>
          <w:b/>
          <w:sz w:val="28"/>
          <w:szCs w:val="28"/>
        </w:rPr>
      </w:pPr>
    </w:p>
    <w:p w:rsidR="00DB02AD" w:rsidRPr="0023314C" w:rsidRDefault="00DB02AD" w:rsidP="0023314C">
      <w:pPr>
        <w:spacing w:after="0" w:line="360" w:lineRule="auto"/>
        <w:rPr>
          <w:rFonts w:ascii="Times New Roman" w:hAnsi="Times New Roman" w:cs="Times New Roman"/>
          <w:b/>
          <w:sz w:val="28"/>
          <w:szCs w:val="28"/>
        </w:rPr>
      </w:pPr>
    </w:p>
    <w:p w:rsidR="00DB02AD" w:rsidRPr="0023314C" w:rsidRDefault="00DB02AD" w:rsidP="0023314C">
      <w:pPr>
        <w:spacing w:after="0" w:line="360" w:lineRule="auto"/>
        <w:rPr>
          <w:rFonts w:ascii="Times New Roman" w:hAnsi="Times New Roman" w:cs="Times New Roman"/>
          <w:b/>
          <w:sz w:val="28"/>
          <w:szCs w:val="28"/>
        </w:rPr>
      </w:pPr>
    </w:p>
    <w:p w:rsidR="00CF1C77" w:rsidRDefault="00CF1C77" w:rsidP="0023314C">
      <w:pPr>
        <w:spacing w:after="0" w:line="360" w:lineRule="auto"/>
        <w:rPr>
          <w:rFonts w:ascii="Times New Roman" w:hAnsi="Times New Roman" w:cs="Times New Roman"/>
          <w:b/>
          <w:sz w:val="28"/>
          <w:szCs w:val="28"/>
        </w:rPr>
      </w:pPr>
    </w:p>
    <w:p w:rsidR="00CF1C77" w:rsidRPr="00CF1C77" w:rsidRDefault="00CF1C77" w:rsidP="00CF1C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 </w:t>
      </w:r>
      <w:r w:rsidRPr="00CF1C77">
        <w:rPr>
          <w:rFonts w:ascii="Times New Roman" w:hAnsi="Times New Roman" w:cs="Times New Roman"/>
          <w:sz w:val="28"/>
          <w:szCs w:val="28"/>
        </w:rPr>
        <w:t>Иглино</w:t>
      </w:r>
    </w:p>
    <w:p w:rsidR="003C6713" w:rsidRPr="00CF1C77" w:rsidRDefault="00CF1C77" w:rsidP="00CF1C77">
      <w:pPr>
        <w:spacing w:after="0" w:line="360" w:lineRule="auto"/>
        <w:jc w:val="center"/>
        <w:rPr>
          <w:rFonts w:ascii="Times New Roman" w:hAnsi="Times New Roman" w:cs="Times New Roman"/>
          <w:sz w:val="28"/>
          <w:szCs w:val="28"/>
        </w:rPr>
      </w:pPr>
      <w:r w:rsidRPr="00CF1C77">
        <w:rPr>
          <w:rFonts w:ascii="Times New Roman" w:hAnsi="Times New Roman" w:cs="Times New Roman"/>
          <w:sz w:val="28"/>
          <w:szCs w:val="28"/>
        </w:rPr>
        <w:t>20</w:t>
      </w:r>
      <w:r w:rsidR="00AB5022">
        <w:rPr>
          <w:rFonts w:ascii="Times New Roman" w:hAnsi="Times New Roman" w:cs="Times New Roman"/>
          <w:sz w:val="28"/>
          <w:szCs w:val="28"/>
        </w:rPr>
        <w:t>19</w:t>
      </w:r>
      <w:bookmarkStart w:id="0" w:name="_GoBack"/>
      <w:bookmarkEnd w:id="0"/>
      <w:r>
        <w:rPr>
          <w:rFonts w:ascii="Times New Roman" w:hAnsi="Times New Roman" w:cs="Times New Roman"/>
          <w:sz w:val="28"/>
          <w:szCs w:val="28"/>
        </w:rPr>
        <w:t xml:space="preserve"> год</w:t>
      </w:r>
    </w:p>
    <w:p w:rsidR="006E1B05" w:rsidRPr="0023314C" w:rsidRDefault="006E1B05" w:rsidP="0023314C">
      <w:pPr>
        <w:spacing w:after="0" w:line="360" w:lineRule="auto"/>
        <w:rPr>
          <w:rFonts w:ascii="Times New Roman" w:hAnsi="Times New Roman" w:cs="Times New Roman"/>
          <w:b/>
          <w:sz w:val="28"/>
          <w:szCs w:val="28"/>
        </w:rPr>
      </w:pPr>
      <w:r w:rsidRPr="0023314C">
        <w:rPr>
          <w:rFonts w:ascii="Times New Roman" w:hAnsi="Times New Roman" w:cs="Times New Roman"/>
          <w:b/>
          <w:sz w:val="28"/>
          <w:szCs w:val="28"/>
        </w:rPr>
        <w:lastRenderedPageBreak/>
        <w:t>Содержание:</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 xml:space="preserve">I. </w:t>
      </w:r>
      <w:r w:rsidRPr="0023314C">
        <w:rPr>
          <w:rFonts w:ascii="Times New Roman" w:hAnsi="Times New Roman" w:cs="Times New Roman"/>
          <w:b/>
          <w:sz w:val="28"/>
          <w:szCs w:val="28"/>
        </w:rPr>
        <w:t>Целевой раздел</w:t>
      </w:r>
      <w:r w:rsidR="00495535">
        <w:rPr>
          <w:rFonts w:ascii="Times New Roman" w:hAnsi="Times New Roman" w:cs="Times New Roman"/>
          <w:sz w:val="28"/>
          <w:szCs w:val="28"/>
        </w:rPr>
        <w:t>……………………………………………………….……..…3</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1.1. Пояснительная записка……………………………....……….…………</w:t>
      </w:r>
      <w:r w:rsidR="00495535">
        <w:rPr>
          <w:rFonts w:ascii="Times New Roman" w:hAnsi="Times New Roman" w:cs="Times New Roman"/>
          <w:sz w:val="28"/>
          <w:szCs w:val="28"/>
        </w:rPr>
        <w:t>..</w:t>
      </w:r>
      <w:r w:rsidRPr="0023314C">
        <w:rPr>
          <w:rFonts w:ascii="Times New Roman" w:hAnsi="Times New Roman" w:cs="Times New Roman"/>
          <w:sz w:val="28"/>
          <w:szCs w:val="28"/>
        </w:rPr>
        <w:t>….3</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 xml:space="preserve">1.2. Цели и задачи рабочей </w:t>
      </w:r>
      <w:r w:rsidR="00495535">
        <w:rPr>
          <w:rFonts w:ascii="Times New Roman" w:hAnsi="Times New Roman" w:cs="Times New Roman"/>
          <w:sz w:val="28"/>
          <w:szCs w:val="28"/>
        </w:rPr>
        <w:t>программы…......………………………………..….4</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1.3. Принципы и подходы к формированию Программы…………………….</w:t>
      </w:r>
      <w:r w:rsidR="00495535">
        <w:rPr>
          <w:rFonts w:ascii="Times New Roman" w:hAnsi="Times New Roman" w:cs="Times New Roman"/>
          <w:sz w:val="28"/>
          <w:szCs w:val="28"/>
        </w:rPr>
        <w:t>..</w:t>
      </w:r>
      <w:r w:rsidRPr="0023314C">
        <w:rPr>
          <w:rFonts w:ascii="Times New Roman" w:hAnsi="Times New Roman" w:cs="Times New Roman"/>
          <w:sz w:val="28"/>
          <w:szCs w:val="28"/>
        </w:rPr>
        <w:t>.5</w:t>
      </w:r>
    </w:p>
    <w:p w:rsidR="006E1B05"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1.4. Планируемые результаты</w:t>
      </w:r>
      <w:r w:rsidR="00495535">
        <w:rPr>
          <w:rFonts w:ascii="Times New Roman" w:hAnsi="Times New Roman" w:cs="Times New Roman"/>
          <w:sz w:val="28"/>
          <w:szCs w:val="28"/>
        </w:rPr>
        <w:t xml:space="preserve"> освоения программы…………………………...6</w:t>
      </w:r>
    </w:p>
    <w:p w:rsidR="00CB2288" w:rsidRPr="0023314C" w:rsidRDefault="00CB2288" w:rsidP="0023314C">
      <w:pPr>
        <w:spacing w:after="0" w:line="360" w:lineRule="auto"/>
        <w:rPr>
          <w:rFonts w:ascii="Times New Roman" w:hAnsi="Times New Roman" w:cs="Times New Roman"/>
          <w:sz w:val="28"/>
          <w:szCs w:val="28"/>
        </w:rPr>
      </w:pPr>
      <w:r w:rsidRPr="00CB2288">
        <w:rPr>
          <w:rFonts w:ascii="Times New Roman" w:hAnsi="Times New Roman" w:cs="Times New Roman"/>
          <w:sz w:val="28"/>
          <w:szCs w:val="28"/>
        </w:rPr>
        <w:t>1.5. Система мониторинга достижения детьми планируемых результатов освоения Программы ………………………………………………</w:t>
      </w:r>
      <w:r w:rsidR="00495535">
        <w:rPr>
          <w:rFonts w:ascii="Times New Roman" w:hAnsi="Times New Roman" w:cs="Times New Roman"/>
          <w:sz w:val="28"/>
          <w:szCs w:val="28"/>
        </w:rPr>
        <w:t>……………..6</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b/>
          <w:sz w:val="28"/>
          <w:szCs w:val="28"/>
        </w:rPr>
        <w:t>II. Содержательный раздел</w:t>
      </w:r>
      <w:r w:rsidRPr="0023314C">
        <w:rPr>
          <w:rFonts w:ascii="Times New Roman" w:hAnsi="Times New Roman" w:cs="Times New Roman"/>
          <w:sz w:val="28"/>
          <w:szCs w:val="28"/>
        </w:rPr>
        <w:t>…………………...................</w:t>
      </w:r>
      <w:r w:rsidR="00495535">
        <w:rPr>
          <w:rFonts w:ascii="Times New Roman" w:hAnsi="Times New Roman" w:cs="Times New Roman"/>
          <w:sz w:val="28"/>
          <w:szCs w:val="28"/>
        </w:rPr>
        <w:t>.................................10</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2.1.Возрастные возможности и индивидуальные особенности</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физического развития восп</w:t>
      </w:r>
      <w:r w:rsidR="00495535">
        <w:rPr>
          <w:rFonts w:ascii="Times New Roman" w:hAnsi="Times New Roman" w:cs="Times New Roman"/>
          <w:sz w:val="28"/>
          <w:szCs w:val="28"/>
        </w:rPr>
        <w:t>итанников ………………………………................10</w:t>
      </w:r>
    </w:p>
    <w:p w:rsidR="006E1B05" w:rsidRPr="0023314C" w:rsidRDefault="00CB2288" w:rsidP="0023314C">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6E1B05" w:rsidRPr="0023314C">
        <w:rPr>
          <w:rFonts w:ascii="Times New Roman" w:hAnsi="Times New Roman" w:cs="Times New Roman"/>
          <w:sz w:val="28"/>
          <w:szCs w:val="28"/>
        </w:rPr>
        <w:t xml:space="preserve">.Методы и </w:t>
      </w:r>
      <w:r w:rsidR="00547A91" w:rsidRPr="0023314C">
        <w:rPr>
          <w:rFonts w:ascii="Times New Roman" w:hAnsi="Times New Roman" w:cs="Times New Roman"/>
          <w:sz w:val="28"/>
          <w:szCs w:val="28"/>
        </w:rPr>
        <w:t>приёмы</w:t>
      </w:r>
      <w:r w:rsidR="006E1B05" w:rsidRPr="0023314C">
        <w:rPr>
          <w:rFonts w:ascii="Times New Roman" w:hAnsi="Times New Roman" w:cs="Times New Roman"/>
          <w:sz w:val="28"/>
          <w:szCs w:val="28"/>
        </w:rPr>
        <w:t>, используемые в работе с деть</w:t>
      </w:r>
      <w:r w:rsidR="00495535">
        <w:rPr>
          <w:rFonts w:ascii="Times New Roman" w:hAnsi="Times New Roman" w:cs="Times New Roman"/>
          <w:sz w:val="28"/>
          <w:szCs w:val="28"/>
        </w:rPr>
        <w:t>ми……………………...12</w:t>
      </w:r>
    </w:p>
    <w:p w:rsidR="006E1B05" w:rsidRPr="0023314C" w:rsidRDefault="00CB2288" w:rsidP="0023314C">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006E1B05" w:rsidRPr="0023314C">
        <w:rPr>
          <w:rFonts w:ascii="Times New Roman" w:hAnsi="Times New Roman" w:cs="Times New Roman"/>
          <w:sz w:val="28"/>
          <w:szCs w:val="28"/>
        </w:rPr>
        <w:t>.Перспективное тематиче</w:t>
      </w:r>
      <w:r w:rsidR="00495535">
        <w:rPr>
          <w:rFonts w:ascii="Times New Roman" w:hAnsi="Times New Roman" w:cs="Times New Roman"/>
          <w:sz w:val="28"/>
          <w:szCs w:val="28"/>
        </w:rPr>
        <w:t>ское планирование……………………………....14</w:t>
      </w:r>
    </w:p>
    <w:p w:rsidR="006E1B05" w:rsidRPr="0023314C" w:rsidRDefault="00CB2288" w:rsidP="0023314C">
      <w:pPr>
        <w:spacing w:after="0" w:line="360" w:lineRule="auto"/>
        <w:rPr>
          <w:rFonts w:ascii="Times New Roman" w:hAnsi="Times New Roman" w:cs="Times New Roman"/>
          <w:sz w:val="28"/>
          <w:szCs w:val="28"/>
        </w:rPr>
      </w:pPr>
      <w:r>
        <w:rPr>
          <w:rFonts w:ascii="Times New Roman" w:hAnsi="Times New Roman" w:cs="Times New Roman"/>
          <w:sz w:val="28"/>
          <w:szCs w:val="28"/>
        </w:rPr>
        <w:t>2.4</w:t>
      </w:r>
      <w:r w:rsidR="006E1B05" w:rsidRPr="0023314C">
        <w:rPr>
          <w:rFonts w:ascii="Times New Roman" w:hAnsi="Times New Roman" w:cs="Times New Roman"/>
          <w:sz w:val="28"/>
          <w:szCs w:val="28"/>
        </w:rPr>
        <w:t xml:space="preserve">. Особенности взаимодействия </w:t>
      </w:r>
      <w:r w:rsidR="00495535">
        <w:rPr>
          <w:rFonts w:ascii="Times New Roman" w:hAnsi="Times New Roman" w:cs="Times New Roman"/>
          <w:sz w:val="28"/>
          <w:szCs w:val="28"/>
        </w:rPr>
        <w:t>с семьями воспитанников………………...15</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b/>
          <w:sz w:val="28"/>
          <w:szCs w:val="28"/>
        </w:rPr>
        <w:t>III. Организационный раздел</w:t>
      </w:r>
      <w:r w:rsidR="00BB5500">
        <w:rPr>
          <w:rFonts w:ascii="Times New Roman" w:hAnsi="Times New Roman" w:cs="Times New Roman"/>
          <w:sz w:val="28"/>
          <w:szCs w:val="28"/>
        </w:rPr>
        <w:t>……………….…………………………...…....15</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3.1.Формы и режим образовател</w:t>
      </w:r>
      <w:r w:rsidR="00BB5500">
        <w:rPr>
          <w:rFonts w:ascii="Times New Roman" w:hAnsi="Times New Roman" w:cs="Times New Roman"/>
          <w:sz w:val="28"/>
          <w:szCs w:val="28"/>
        </w:rPr>
        <w:t>ьной деятельности ……………………….....15</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3.2. Учебный</w:t>
      </w:r>
      <w:r w:rsidR="00BB5500">
        <w:rPr>
          <w:rFonts w:ascii="Times New Roman" w:hAnsi="Times New Roman" w:cs="Times New Roman"/>
          <w:sz w:val="28"/>
          <w:szCs w:val="28"/>
        </w:rPr>
        <w:t xml:space="preserve"> план ………………………………………………………………16</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3.3. Расписание</w:t>
      </w:r>
      <w:r w:rsidR="00BB5500">
        <w:rPr>
          <w:rFonts w:ascii="Times New Roman" w:hAnsi="Times New Roman" w:cs="Times New Roman"/>
          <w:sz w:val="28"/>
          <w:szCs w:val="28"/>
        </w:rPr>
        <w:t xml:space="preserve"> занятий…………………………………………………………16</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3.4. Организация предметно</w:t>
      </w:r>
      <w:r w:rsidR="00BB5500">
        <w:rPr>
          <w:rFonts w:ascii="Times New Roman" w:hAnsi="Times New Roman" w:cs="Times New Roman"/>
          <w:sz w:val="28"/>
          <w:szCs w:val="28"/>
        </w:rPr>
        <w:t>-развивающей среды…………………………….16</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3.5.Кадровые условия реализ</w:t>
      </w:r>
      <w:r w:rsidR="00BB5500">
        <w:rPr>
          <w:rFonts w:ascii="Times New Roman" w:hAnsi="Times New Roman" w:cs="Times New Roman"/>
          <w:sz w:val="28"/>
          <w:szCs w:val="28"/>
        </w:rPr>
        <w:t>ации Программы…………………………...…...17</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3.6. Методическое обеспечение программы……………………</w:t>
      </w:r>
      <w:r w:rsidR="00BB5500">
        <w:rPr>
          <w:rFonts w:ascii="Times New Roman" w:hAnsi="Times New Roman" w:cs="Times New Roman"/>
          <w:sz w:val="28"/>
          <w:szCs w:val="28"/>
        </w:rPr>
        <w:t>……………...17</w:t>
      </w:r>
    </w:p>
    <w:p w:rsidR="006E1B05" w:rsidRPr="0023314C" w:rsidRDefault="006E1B05" w:rsidP="0023314C">
      <w:pPr>
        <w:spacing w:after="0" w:line="360" w:lineRule="auto"/>
        <w:rPr>
          <w:rFonts w:ascii="Times New Roman" w:hAnsi="Times New Roman" w:cs="Times New Roman"/>
          <w:sz w:val="28"/>
          <w:szCs w:val="28"/>
        </w:rPr>
      </w:pPr>
      <w:r w:rsidRPr="0023314C">
        <w:rPr>
          <w:rFonts w:ascii="Times New Roman" w:hAnsi="Times New Roman" w:cs="Times New Roman"/>
          <w:sz w:val="28"/>
          <w:szCs w:val="28"/>
        </w:rPr>
        <w:t>Используемая литература …</w:t>
      </w:r>
      <w:r w:rsidR="00BB5500">
        <w:rPr>
          <w:rFonts w:ascii="Times New Roman" w:hAnsi="Times New Roman" w:cs="Times New Roman"/>
          <w:sz w:val="28"/>
          <w:szCs w:val="28"/>
        </w:rPr>
        <w:t>……………………………………………………18</w:t>
      </w:r>
    </w:p>
    <w:p w:rsidR="006E1B05" w:rsidRPr="0023314C" w:rsidRDefault="006E1B05" w:rsidP="0023314C">
      <w:pPr>
        <w:spacing w:after="0" w:line="360" w:lineRule="auto"/>
        <w:rPr>
          <w:rFonts w:ascii="Times New Roman" w:hAnsi="Times New Roman" w:cs="Times New Roman"/>
          <w:sz w:val="28"/>
          <w:szCs w:val="28"/>
        </w:rPr>
      </w:pPr>
    </w:p>
    <w:p w:rsidR="006E1B05" w:rsidRPr="0023314C" w:rsidRDefault="006E1B05" w:rsidP="0023314C">
      <w:pPr>
        <w:spacing w:after="0" w:line="360" w:lineRule="auto"/>
        <w:rPr>
          <w:rFonts w:ascii="Times New Roman" w:hAnsi="Times New Roman" w:cs="Times New Roman"/>
          <w:sz w:val="28"/>
          <w:szCs w:val="28"/>
        </w:rPr>
      </w:pPr>
    </w:p>
    <w:p w:rsidR="003C6713" w:rsidRPr="0023314C" w:rsidRDefault="003C6713" w:rsidP="0023314C">
      <w:pPr>
        <w:spacing w:after="0" w:line="360" w:lineRule="auto"/>
        <w:rPr>
          <w:rFonts w:ascii="Times New Roman" w:hAnsi="Times New Roman" w:cs="Times New Roman"/>
          <w:sz w:val="28"/>
          <w:szCs w:val="28"/>
        </w:rPr>
      </w:pPr>
    </w:p>
    <w:p w:rsidR="00556B8B" w:rsidRDefault="00556B8B" w:rsidP="0023314C">
      <w:pPr>
        <w:spacing w:after="0" w:line="360" w:lineRule="auto"/>
        <w:rPr>
          <w:rFonts w:ascii="Times New Roman" w:hAnsi="Times New Roman" w:cs="Times New Roman"/>
          <w:sz w:val="28"/>
          <w:szCs w:val="28"/>
        </w:rPr>
      </w:pPr>
    </w:p>
    <w:p w:rsidR="006B5F3C" w:rsidRDefault="006B5F3C" w:rsidP="0023314C">
      <w:pPr>
        <w:spacing w:after="0" w:line="360" w:lineRule="auto"/>
        <w:rPr>
          <w:rFonts w:ascii="Times New Roman" w:hAnsi="Times New Roman" w:cs="Times New Roman"/>
          <w:sz w:val="28"/>
          <w:szCs w:val="28"/>
        </w:rPr>
      </w:pPr>
    </w:p>
    <w:p w:rsidR="00C37054" w:rsidRDefault="00C37054" w:rsidP="0023314C">
      <w:pPr>
        <w:spacing w:after="0" w:line="360" w:lineRule="auto"/>
        <w:rPr>
          <w:rFonts w:ascii="Times New Roman" w:hAnsi="Times New Roman" w:cs="Times New Roman"/>
          <w:sz w:val="28"/>
          <w:szCs w:val="28"/>
        </w:rPr>
      </w:pPr>
    </w:p>
    <w:p w:rsidR="00CF1C77" w:rsidRDefault="00CF1C77" w:rsidP="0023314C">
      <w:pPr>
        <w:spacing w:after="0" w:line="360" w:lineRule="auto"/>
        <w:rPr>
          <w:rFonts w:ascii="Times New Roman" w:hAnsi="Times New Roman" w:cs="Times New Roman"/>
          <w:sz w:val="28"/>
          <w:szCs w:val="28"/>
        </w:rPr>
      </w:pPr>
    </w:p>
    <w:p w:rsidR="00C37054" w:rsidRPr="0023314C" w:rsidRDefault="00C37054" w:rsidP="0023314C">
      <w:pPr>
        <w:spacing w:after="0" w:line="360" w:lineRule="auto"/>
        <w:rPr>
          <w:rFonts w:ascii="Times New Roman" w:hAnsi="Times New Roman" w:cs="Times New Roman"/>
          <w:sz w:val="28"/>
          <w:szCs w:val="28"/>
        </w:rPr>
      </w:pPr>
    </w:p>
    <w:p w:rsidR="006E1B05" w:rsidRPr="0023314C" w:rsidRDefault="006E1B05" w:rsidP="0023314C">
      <w:pPr>
        <w:pStyle w:val="a4"/>
        <w:numPr>
          <w:ilvl w:val="0"/>
          <w:numId w:val="1"/>
        </w:numPr>
        <w:spacing w:after="0" w:line="360" w:lineRule="auto"/>
        <w:ind w:firstLine="0"/>
        <w:rPr>
          <w:rFonts w:ascii="Times New Roman" w:hAnsi="Times New Roman" w:cs="Times New Roman"/>
          <w:b/>
          <w:sz w:val="28"/>
          <w:szCs w:val="28"/>
        </w:rPr>
      </w:pPr>
      <w:r w:rsidRPr="0023314C">
        <w:rPr>
          <w:rFonts w:ascii="Times New Roman" w:hAnsi="Times New Roman" w:cs="Times New Roman"/>
          <w:b/>
          <w:sz w:val="28"/>
          <w:szCs w:val="28"/>
        </w:rPr>
        <w:lastRenderedPageBreak/>
        <w:t>Целевой раздел.</w:t>
      </w:r>
    </w:p>
    <w:p w:rsidR="003C6713" w:rsidRPr="0023314C" w:rsidRDefault="003C6713" w:rsidP="0023314C">
      <w:pPr>
        <w:spacing w:after="0" w:line="360" w:lineRule="auto"/>
        <w:rPr>
          <w:rFonts w:ascii="Times New Roman" w:hAnsi="Times New Roman" w:cs="Times New Roman"/>
          <w:b/>
          <w:sz w:val="28"/>
          <w:szCs w:val="28"/>
        </w:rPr>
      </w:pPr>
      <w:r w:rsidRPr="0023314C">
        <w:rPr>
          <w:rFonts w:ascii="Times New Roman" w:hAnsi="Times New Roman" w:cs="Times New Roman"/>
          <w:b/>
          <w:sz w:val="28"/>
          <w:szCs w:val="28"/>
        </w:rPr>
        <w:t>1.1. Пояснительная записка</w:t>
      </w:r>
    </w:p>
    <w:p w:rsidR="00C341A0" w:rsidRPr="00C341A0" w:rsidRDefault="00C341A0" w:rsidP="000A4B4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41A0">
        <w:rPr>
          <w:rFonts w:ascii="Times New Roman" w:eastAsia="Times New Roman" w:hAnsi="Times New Roman" w:cs="Times New Roman"/>
          <w:color w:val="000000"/>
          <w:sz w:val="28"/>
          <w:szCs w:val="28"/>
          <w:lang w:eastAsia="ru-RU"/>
        </w:rPr>
        <w:t>Дошкольный возраст – один из наиболее ответственных периодов в жизни</w:t>
      </w:r>
      <w:r w:rsidR="000A4B48">
        <w:rPr>
          <w:rFonts w:ascii="Times New Roman" w:eastAsia="Times New Roman" w:hAnsi="Times New Roman" w:cs="Times New Roman"/>
          <w:color w:val="000000"/>
          <w:sz w:val="28"/>
          <w:szCs w:val="28"/>
          <w:lang w:eastAsia="ru-RU"/>
        </w:rPr>
        <w:t xml:space="preserve"> </w:t>
      </w:r>
      <w:r w:rsidRPr="00C341A0">
        <w:rPr>
          <w:rFonts w:ascii="Times New Roman" w:eastAsia="Times New Roman" w:hAnsi="Times New Roman" w:cs="Times New Roman"/>
          <w:color w:val="000000"/>
          <w:sz w:val="28"/>
          <w:szCs w:val="28"/>
          <w:lang w:eastAsia="ru-RU"/>
        </w:rPr>
        <w:t>каждого ребёнка. Именно в эти годы закладываются основы здоровья, гармоничного</w:t>
      </w:r>
      <w:r w:rsidRPr="000A4B48">
        <w:rPr>
          <w:rFonts w:ascii="Times New Roman" w:eastAsia="Times New Roman" w:hAnsi="Times New Roman" w:cs="Times New Roman"/>
          <w:color w:val="000000"/>
          <w:sz w:val="28"/>
          <w:szCs w:val="28"/>
          <w:lang w:eastAsia="ru-RU"/>
        </w:rPr>
        <w:t xml:space="preserve"> </w:t>
      </w:r>
      <w:r w:rsidRPr="00C341A0">
        <w:rPr>
          <w:rFonts w:ascii="Times New Roman" w:eastAsia="Times New Roman" w:hAnsi="Times New Roman" w:cs="Times New Roman"/>
          <w:color w:val="000000"/>
          <w:sz w:val="28"/>
          <w:szCs w:val="28"/>
          <w:lang w:eastAsia="ru-RU"/>
        </w:rPr>
        <w:t>умственного, нравственного и физического развития ребёнка, формируется личность</w:t>
      </w:r>
      <w:r w:rsidRPr="000A4B48">
        <w:rPr>
          <w:rFonts w:ascii="Times New Roman" w:eastAsia="Times New Roman" w:hAnsi="Times New Roman" w:cs="Times New Roman"/>
          <w:color w:val="000000"/>
          <w:sz w:val="28"/>
          <w:szCs w:val="28"/>
          <w:lang w:eastAsia="ru-RU"/>
        </w:rPr>
        <w:t xml:space="preserve"> </w:t>
      </w:r>
      <w:r w:rsidRPr="00C341A0">
        <w:rPr>
          <w:rFonts w:ascii="Times New Roman" w:eastAsia="Times New Roman" w:hAnsi="Times New Roman" w:cs="Times New Roman"/>
          <w:color w:val="000000"/>
          <w:sz w:val="28"/>
          <w:szCs w:val="28"/>
          <w:lang w:eastAsia="ru-RU"/>
        </w:rPr>
        <w:t>ребёнка.</w:t>
      </w:r>
    </w:p>
    <w:p w:rsidR="00C341A0" w:rsidRPr="00C341A0" w:rsidRDefault="00C341A0" w:rsidP="000A4B4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41A0">
        <w:rPr>
          <w:rFonts w:ascii="Times New Roman" w:eastAsia="Times New Roman" w:hAnsi="Times New Roman" w:cs="Times New Roman"/>
          <w:color w:val="000000"/>
          <w:sz w:val="28"/>
          <w:szCs w:val="28"/>
          <w:lang w:eastAsia="ru-RU"/>
        </w:rPr>
        <w:t>В период от трёх до семи лет ребёнок интенсивно растёт и развивается,</w:t>
      </w:r>
    </w:p>
    <w:p w:rsidR="00C341A0" w:rsidRPr="00C341A0" w:rsidRDefault="00C341A0" w:rsidP="000A4B4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341A0">
        <w:rPr>
          <w:rFonts w:ascii="Times New Roman" w:eastAsia="Times New Roman" w:hAnsi="Times New Roman" w:cs="Times New Roman"/>
          <w:color w:val="000000"/>
          <w:sz w:val="28"/>
          <w:szCs w:val="28"/>
          <w:lang w:eastAsia="ru-RU"/>
        </w:rPr>
        <w:t>движения становятся его потребностью, поэтому физическое воспитание особенно</w:t>
      </w:r>
      <w:r w:rsidRPr="000A4B48">
        <w:rPr>
          <w:rFonts w:ascii="Times New Roman" w:eastAsia="Times New Roman" w:hAnsi="Times New Roman" w:cs="Times New Roman"/>
          <w:color w:val="000000"/>
          <w:sz w:val="28"/>
          <w:szCs w:val="28"/>
          <w:lang w:eastAsia="ru-RU"/>
        </w:rPr>
        <w:t xml:space="preserve"> </w:t>
      </w:r>
      <w:r w:rsidRPr="00C341A0">
        <w:rPr>
          <w:rFonts w:ascii="Times New Roman" w:eastAsia="Times New Roman" w:hAnsi="Times New Roman" w:cs="Times New Roman"/>
          <w:color w:val="000000"/>
          <w:sz w:val="28"/>
          <w:szCs w:val="28"/>
          <w:lang w:eastAsia="ru-RU"/>
        </w:rPr>
        <w:t>важно в этот возрастной период.</w:t>
      </w:r>
    </w:p>
    <w:p w:rsidR="00C341A0" w:rsidRPr="000A4B48" w:rsidRDefault="00C341A0" w:rsidP="000A4B4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41A0">
        <w:rPr>
          <w:rFonts w:ascii="Times New Roman" w:eastAsia="Times New Roman" w:hAnsi="Times New Roman" w:cs="Times New Roman"/>
          <w:color w:val="000000"/>
          <w:sz w:val="28"/>
          <w:szCs w:val="28"/>
          <w:lang w:eastAsia="ru-RU"/>
        </w:rPr>
        <w:t>В последнее время в дошкольных учреждениях всё чаще стали применять</w:t>
      </w:r>
      <w:r w:rsidR="000A4B48">
        <w:rPr>
          <w:rFonts w:ascii="Times New Roman" w:eastAsia="Times New Roman" w:hAnsi="Times New Roman" w:cs="Times New Roman"/>
          <w:color w:val="000000"/>
          <w:sz w:val="28"/>
          <w:szCs w:val="28"/>
          <w:lang w:eastAsia="ru-RU"/>
        </w:rPr>
        <w:t xml:space="preserve"> </w:t>
      </w:r>
      <w:r w:rsidRPr="00C341A0">
        <w:rPr>
          <w:rFonts w:ascii="Times New Roman" w:eastAsia="Times New Roman" w:hAnsi="Times New Roman" w:cs="Times New Roman"/>
          <w:color w:val="000000"/>
          <w:sz w:val="28"/>
          <w:szCs w:val="28"/>
          <w:lang w:eastAsia="ru-RU"/>
        </w:rPr>
        <w:t>нетрадиционные средства физического воспитания детей: упражнения ритмической</w:t>
      </w:r>
      <w:r w:rsidRPr="000A4B48">
        <w:rPr>
          <w:rFonts w:ascii="Times New Roman" w:eastAsia="Times New Roman" w:hAnsi="Times New Roman" w:cs="Times New Roman"/>
          <w:color w:val="000000"/>
          <w:sz w:val="28"/>
          <w:szCs w:val="28"/>
          <w:lang w:eastAsia="ru-RU"/>
        </w:rPr>
        <w:t xml:space="preserve"> </w:t>
      </w:r>
      <w:r w:rsidRPr="00C341A0">
        <w:rPr>
          <w:rFonts w:ascii="Times New Roman" w:eastAsia="Times New Roman" w:hAnsi="Times New Roman" w:cs="Times New Roman"/>
          <w:color w:val="000000"/>
          <w:sz w:val="28"/>
          <w:szCs w:val="28"/>
          <w:lang w:eastAsia="ru-RU"/>
        </w:rPr>
        <w:t>гимнастики, игрового стретчинга, танцев и другие.</w:t>
      </w:r>
    </w:p>
    <w:p w:rsidR="000A4B48" w:rsidRPr="000A4B48" w:rsidRDefault="000A4B48" w:rsidP="000A4B4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A4B48">
        <w:rPr>
          <w:rFonts w:ascii="Times New Roman" w:eastAsia="Times New Roman" w:hAnsi="Times New Roman" w:cs="Times New Roman"/>
          <w:color w:val="000000"/>
          <w:sz w:val="28"/>
          <w:szCs w:val="28"/>
          <w:lang w:eastAsia="ru-RU"/>
        </w:rPr>
        <w:t>Игровой стретчинг - оздоровительная методика, основанная на естественных</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растяжках, направлена на укрепление позвоночника и профилактику плоскостопия.</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Методика позволяет предотвратить нарушения осанки и исправить её, оказывает</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оздоровительное воздействие на весь организм. При исправлении осанки тело как бы</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просыпается, улучшается общее самочувствие, исчезают спазмы мышц. Упражнения</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стретчинга рассчитаны на вовлечение в работу всего организма, включая психику,</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направлены на расслабление, настройку и восстановление функций мышц. Это позволяет</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без вреда, используя защитные силы организма, предупредить многие заболевания, так</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как воздействуя на позвоночник, органы, мышцы, железы внутренней секреции,</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дыхательную и нервную систему, вырабатывается естественная сопротивляемость</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организма. Помимо общего оздоровительного эффекта, умения управлять своим телом,</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запас двигательных навыков позволяет детям чувствовать себя сильными, уверенными в</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себе, красивыми, избавляет их от различных комплексов, создаёт чувство внутренней</w:t>
      </w:r>
      <w:r>
        <w:rPr>
          <w:rFonts w:ascii="Times New Roman" w:eastAsia="Times New Roman" w:hAnsi="Times New Roman" w:cs="Times New Roman"/>
          <w:color w:val="000000"/>
          <w:sz w:val="28"/>
          <w:szCs w:val="28"/>
          <w:lang w:eastAsia="ru-RU"/>
        </w:rPr>
        <w:t xml:space="preserve"> </w:t>
      </w:r>
      <w:r w:rsidRPr="000A4B48">
        <w:rPr>
          <w:rFonts w:ascii="Times New Roman" w:eastAsia="Times New Roman" w:hAnsi="Times New Roman" w:cs="Times New Roman"/>
          <w:color w:val="000000"/>
          <w:sz w:val="28"/>
          <w:szCs w:val="28"/>
          <w:lang w:eastAsia="ru-RU"/>
        </w:rPr>
        <w:t>свободы.</w:t>
      </w:r>
    </w:p>
    <w:p w:rsidR="00746658" w:rsidRPr="000A4B48" w:rsidRDefault="00746658" w:rsidP="0023314C">
      <w:pPr>
        <w:shd w:val="clear" w:color="auto" w:fill="FFFFFF"/>
        <w:spacing w:after="0" w:line="360" w:lineRule="auto"/>
        <w:rPr>
          <w:rFonts w:ascii="Times New Roman" w:hAnsi="Times New Roman" w:cs="Times New Roman"/>
          <w:sz w:val="28"/>
          <w:szCs w:val="28"/>
        </w:rPr>
      </w:pPr>
    </w:p>
    <w:p w:rsidR="000A4B48" w:rsidRDefault="000A4B48" w:rsidP="0023314C">
      <w:pPr>
        <w:shd w:val="clear" w:color="auto" w:fill="FFFFFF"/>
        <w:spacing w:after="0" w:line="360" w:lineRule="auto"/>
        <w:rPr>
          <w:rFonts w:ascii="Times New Roman" w:hAnsi="Times New Roman" w:cs="Times New Roman"/>
          <w:b/>
          <w:sz w:val="28"/>
          <w:szCs w:val="28"/>
        </w:rPr>
      </w:pPr>
    </w:p>
    <w:p w:rsidR="005E7326" w:rsidRPr="0023314C" w:rsidRDefault="00547A91" w:rsidP="00BC045E">
      <w:pPr>
        <w:shd w:val="clear" w:color="auto" w:fill="FFFFFF"/>
        <w:spacing w:after="0" w:line="360" w:lineRule="auto"/>
        <w:jc w:val="both"/>
        <w:rPr>
          <w:rFonts w:ascii="Times New Roman" w:hAnsi="Times New Roman" w:cs="Times New Roman"/>
          <w:b/>
          <w:sz w:val="28"/>
          <w:szCs w:val="28"/>
        </w:rPr>
      </w:pPr>
      <w:r w:rsidRPr="0023314C">
        <w:rPr>
          <w:rFonts w:ascii="Times New Roman" w:hAnsi="Times New Roman" w:cs="Times New Roman"/>
          <w:b/>
          <w:sz w:val="28"/>
          <w:szCs w:val="28"/>
        </w:rPr>
        <w:lastRenderedPageBreak/>
        <w:t>1.2 Цели и задачи программы:</w:t>
      </w:r>
    </w:p>
    <w:p w:rsidR="00547A91" w:rsidRPr="0023314C" w:rsidRDefault="00547A91" w:rsidP="00996FC3">
      <w:pPr>
        <w:shd w:val="clear" w:color="auto" w:fill="FFFFFF"/>
        <w:spacing w:after="0" w:line="360" w:lineRule="auto"/>
        <w:ind w:firstLine="709"/>
        <w:jc w:val="both"/>
        <w:rPr>
          <w:rFonts w:ascii="Times New Roman" w:hAnsi="Times New Roman" w:cs="Times New Roman"/>
          <w:sz w:val="28"/>
          <w:szCs w:val="28"/>
        </w:rPr>
      </w:pPr>
      <w:r w:rsidRPr="0023314C">
        <w:rPr>
          <w:rFonts w:ascii="Times New Roman" w:hAnsi="Times New Roman" w:cs="Times New Roman"/>
          <w:sz w:val="28"/>
          <w:szCs w:val="28"/>
        </w:rPr>
        <w:t>Основная цель программы: создание благоприятных условий для улучшения субъективного самочувствия, укрепления физического и психического здоровья, формирования двигательных умений и навыков, творческой самореализации детей в соответствии с индивидуальными особенностями и склонностями, удовлетворение естественной биологической потребности детей в движении.</w:t>
      </w:r>
    </w:p>
    <w:p w:rsidR="00547A91" w:rsidRPr="0023314C" w:rsidRDefault="00547A91" w:rsidP="00996FC3">
      <w:pPr>
        <w:shd w:val="clear" w:color="auto" w:fill="FFFFFF"/>
        <w:spacing w:after="0" w:line="360" w:lineRule="auto"/>
        <w:ind w:firstLine="709"/>
        <w:jc w:val="both"/>
        <w:rPr>
          <w:rFonts w:ascii="Times New Roman" w:hAnsi="Times New Roman" w:cs="Times New Roman"/>
          <w:b/>
          <w:sz w:val="28"/>
          <w:szCs w:val="28"/>
        </w:rPr>
      </w:pPr>
      <w:r w:rsidRPr="0023314C">
        <w:rPr>
          <w:rFonts w:ascii="Times New Roman" w:hAnsi="Times New Roman" w:cs="Times New Roman"/>
          <w:b/>
          <w:sz w:val="28"/>
          <w:szCs w:val="28"/>
        </w:rPr>
        <w:t>Задачи программы:</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1. </w:t>
      </w:r>
      <w:r w:rsidRPr="0023314C">
        <w:rPr>
          <w:rFonts w:ascii="Times New Roman" w:eastAsia="Times New Roman" w:hAnsi="Times New Roman" w:cs="Times New Roman"/>
          <w:i/>
          <w:color w:val="000000"/>
          <w:sz w:val="28"/>
          <w:szCs w:val="28"/>
          <w:lang w:eastAsia="ru-RU"/>
        </w:rPr>
        <w:t>Оздоровительные:</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формирование навыка правильной осанки</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укрепление крупных и мелких мышечных групп туловища и конечностей</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содействие профилактике плоскостопия</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тренировка вестибулярного аппарата</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оптимизация роста и развития опорно-двигательного аппарата</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повышение активности сенсорных систем</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нормализация психоэмоционального состояния</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2. </w:t>
      </w:r>
      <w:r w:rsidRPr="0023314C">
        <w:rPr>
          <w:rFonts w:ascii="Times New Roman" w:eastAsia="Times New Roman" w:hAnsi="Times New Roman" w:cs="Times New Roman"/>
          <w:i/>
          <w:color w:val="000000"/>
          <w:sz w:val="28"/>
          <w:szCs w:val="28"/>
          <w:lang w:eastAsia="ru-RU"/>
        </w:rPr>
        <w:t>Образовательные:</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совершенствование координационных способностей и равновесия</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развитие физических качеств (силы, ловкости, гибкости, выносливости)</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развитие скоростно-силовых и координационных способностей</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формирование навыки выразительности, пластичности, грациозности и изящества</w:t>
      </w:r>
      <w:r w:rsidR="00996FC3">
        <w:rPr>
          <w:rFonts w:ascii="Times New Roman" w:eastAsia="Times New Roman" w:hAnsi="Times New Roman" w:cs="Times New Roman"/>
          <w:color w:val="000000"/>
          <w:sz w:val="28"/>
          <w:szCs w:val="28"/>
          <w:lang w:eastAsia="ru-RU"/>
        </w:rPr>
        <w:t xml:space="preserve"> </w:t>
      </w:r>
      <w:r w:rsidRPr="0023314C">
        <w:rPr>
          <w:rFonts w:ascii="Times New Roman" w:eastAsia="Times New Roman" w:hAnsi="Times New Roman" w:cs="Times New Roman"/>
          <w:color w:val="000000"/>
          <w:sz w:val="28"/>
          <w:szCs w:val="28"/>
          <w:lang w:eastAsia="ru-RU"/>
        </w:rPr>
        <w:t>танцевальных движений</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3. </w:t>
      </w:r>
      <w:r w:rsidRPr="0023314C">
        <w:rPr>
          <w:rFonts w:ascii="Times New Roman" w:eastAsia="Times New Roman" w:hAnsi="Times New Roman" w:cs="Times New Roman"/>
          <w:i/>
          <w:color w:val="000000"/>
          <w:sz w:val="28"/>
          <w:szCs w:val="28"/>
          <w:lang w:eastAsia="ru-RU"/>
        </w:rPr>
        <w:t>Воспитательные:</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формирование мотивации к занятиям физическими упражнениями</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воспитание целенаправленной двигательной активности</w:t>
      </w:r>
    </w:p>
    <w:p w:rsidR="00547A91" w:rsidRPr="0023314C"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развитие творческих способностей</w:t>
      </w:r>
    </w:p>
    <w:p w:rsidR="003C6713" w:rsidRPr="00746658" w:rsidRDefault="00547A91"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развитие грациозности и выразительности движений, раскрепощённости и творче</w:t>
      </w:r>
      <w:r w:rsidR="00C341A0">
        <w:rPr>
          <w:rFonts w:ascii="Times New Roman" w:eastAsia="Times New Roman" w:hAnsi="Times New Roman" w:cs="Times New Roman"/>
          <w:color w:val="000000"/>
          <w:sz w:val="28"/>
          <w:szCs w:val="28"/>
          <w:lang w:eastAsia="ru-RU"/>
        </w:rPr>
        <w:t>ства в движениях.</w:t>
      </w:r>
    </w:p>
    <w:p w:rsidR="000A4B48" w:rsidRDefault="000A4B48" w:rsidP="00996FC3">
      <w:pPr>
        <w:shd w:val="clear" w:color="auto" w:fill="FFFFFF"/>
        <w:spacing w:after="0" w:line="360" w:lineRule="auto"/>
        <w:ind w:firstLine="709"/>
        <w:jc w:val="both"/>
        <w:rPr>
          <w:rFonts w:ascii="Times New Roman" w:hAnsi="Times New Roman" w:cs="Times New Roman"/>
          <w:b/>
          <w:sz w:val="28"/>
          <w:szCs w:val="28"/>
        </w:rPr>
      </w:pPr>
    </w:p>
    <w:p w:rsidR="00996FC3" w:rsidRDefault="00996FC3" w:rsidP="00996FC3">
      <w:pPr>
        <w:shd w:val="clear" w:color="auto" w:fill="FFFFFF"/>
        <w:spacing w:after="0" w:line="360" w:lineRule="auto"/>
        <w:ind w:firstLine="709"/>
        <w:jc w:val="both"/>
        <w:rPr>
          <w:rFonts w:ascii="Times New Roman" w:hAnsi="Times New Roman" w:cs="Times New Roman"/>
          <w:b/>
          <w:sz w:val="28"/>
          <w:szCs w:val="28"/>
        </w:rPr>
      </w:pPr>
    </w:p>
    <w:p w:rsidR="00547A91" w:rsidRPr="0023314C" w:rsidRDefault="00547A91" w:rsidP="00BC045E">
      <w:pPr>
        <w:shd w:val="clear" w:color="auto" w:fill="FFFFFF"/>
        <w:spacing w:after="0" w:line="360" w:lineRule="auto"/>
        <w:jc w:val="both"/>
        <w:rPr>
          <w:rFonts w:ascii="Times New Roman" w:hAnsi="Times New Roman" w:cs="Times New Roman"/>
          <w:b/>
          <w:sz w:val="28"/>
          <w:szCs w:val="28"/>
        </w:rPr>
      </w:pPr>
      <w:r w:rsidRPr="0023314C">
        <w:rPr>
          <w:rFonts w:ascii="Times New Roman" w:hAnsi="Times New Roman" w:cs="Times New Roman"/>
          <w:b/>
          <w:sz w:val="28"/>
          <w:szCs w:val="28"/>
        </w:rPr>
        <w:lastRenderedPageBreak/>
        <w:t>1.3. При</w:t>
      </w:r>
      <w:r w:rsidR="00495535">
        <w:rPr>
          <w:rFonts w:ascii="Times New Roman" w:hAnsi="Times New Roman" w:cs="Times New Roman"/>
          <w:b/>
          <w:sz w:val="28"/>
          <w:szCs w:val="28"/>
        </w:rPr>
        <w:t>нципы и подходы к формированию П</w:t>
      </w:r>
      <w:r w:rsidRPr="0023314C">
        <w:rPr>
          <w:rFonts w:ascii="Times New Roman" w:hAnsi="Times New Roman" w:cs="Times New Roman"/>
          <w:b/>
          <w:sz w:val="28"/>
          <w:szCs w:val="28"/>
        </w:rPr>
        <w:t>рограммы</w:t>
      </w:r>
    </w:p>
    <w:p w:rsidR="003C6713" w:rsidRPr="0023314C" w:rsidRDefault="003C6713" w:rsidP="00996F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1.</w:t>
      </w:r>
      <w:r w:rsidRPr="0023314C">
        <w:rPr>
          <w:rFonts w:ascii="Times New Roman" w:eastAsia="Times New Roman" w:hAnsi="Times New Roman" w:cs="Times New Roman"/>
          <w:b/>
          <w:color w:val="000000"/>
          <w:sz w:val="28"/>
          <w:szCs w:val="28"/>
          <w:lang w:eastAsia="ru-RU"/>
        </w:rPr>
        <w:t xml:space="preserve"> </w:t>
      </w:r>
      <w:r w:rsidRPr="0023314C">
        <w:rPr>
          <w:rFonts w:ascii="Times New Roman" w:eastAsia="Times New Roman" w:hAnsi="Times New Roman" w:cs="Times New Roman"/>
          <w:i/>
          <w:color w:val="000000"/>
          <w:sz w:val="28"/>
          <w:szCs w:val="28"/>
          <w:lang w:eastAsia="ru-RU"/>
        </w:rPr>
        <w:t>Принцип научности</w:t>
      </w:r>
      <w:r w:rsidRPr="0023314C">
        <w:rPr>
          <w:rFonts w:ascii="Times New Roman" w:eastAsia="Times New Roman" w:hAnsi="Times New Roman" w:cs="Times New Roman"/>
          <w:color w:val="000000"/>
          <w:sz w:val="28"/>
          <w:szCs w:val="28"/>
          <w:lang w:eastAsia="ru-RU"/>
        </w:rPr>
        <w:t xml:space="preserve"> – предполагает построение занятий в соответствии</w:t>
      </w:r>
      <w:r w:rsidR="008A6692">
        <w:rPr>
          <w:rFonts w:ascii="Times New Roman" w:eastAsia="Times New Roman" w:hAnsi="Times New Roman" w:cs="Times New Roman"/>
          <w:color w:val="000000"/>
          <w:sz w:val="28"/>
          <w:szCs w:val="28"/>
          <w:lang w:eastAsia="ru-RU"/>
        </w:rPr>
        <w:t xml:space="preserve"> </w:t>
      </w:r>
      <w:r w:rsidRPr="0023314C">
        <w:rPr>
          <w:rFonts w:ascii="Times New Roman" w:eastAsia="Times New Roman" w:hAnsi="Times New Roman" w:cs="Times New Roman"/>
          <w:color w:val="000000"/>
          <w:sz w:val="28"/>
          <w:szCs w:val="28"/>
          <w:lang w:eastAsia="ru-RU"/>
        </w:rPr>
        <w:t>с</w:t>
      </w:r>
      <w:r w:rsidR="000A4B48">
        <w:rPr>
          <w:rFonts w:ascii="Times New Roman" w:eastAsia="Times New Roman" w:hAnsi="Times New Roman" w:cs="Times New Roman"/>
          <w:color w:val="000000"/>
          <w:sz w:val="28"/>
          <w:szCs w:val="28"/>
          <w:lang w:eastAsia="ru-RU"/>
        </w:rPr>
        <w:t xml:space="preserve"> </w:t>
      </w:r>
      <w:r w:rsidRPr="0023314C">
        <w:rPr>
          <w:rFonts w:ascii="Times New Roman" w:eastAsia="Times New Roman" w:hAnsi="Times New Roman" w:cs="Times New Roman"/>
          <w:color w:val="000000"/>
          <w:sz w:val="28"/>
          <w:szCs w:val="28"/>
          <w:lang w:eastAsia="ru-RU"/>
        </w:rPr>
        <w:t>закономерностями социализации, психического и физического развития ребенка.</w:t>
      </w:r>
    </w:p>
    <w:p w:rsidR="003C6713" w:rsidRPr="0023314C" w:rsidRDefault="003C6713" w:rsidP="00996F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2. </w:t>
      </w:r>
      <w:r w:rsidRPr="0023314C">
        <w:rPr>
          <w:rFonts w:ascii="Times New Roman" w:eastAsia="Times New Roman" w:hAnsi="Times New Roman" w:cs="Times New Roman"/>
          <w:i/>
          <w:color w:val="000000"/>
          <w:sz w:val="28"/>
          <w:szCs w:val="28"/>
          <w:lang w:eastAsia="ru-RU"/>
        </w:rPr>
        <w:t>Принцип систематичности</w:t>
      </w:r>
      <w:r w:rsidRPr="0023314C">
        <w:rPr>
          <w:rFonts w:ascii="Times New Roman" w:eastAsia="Times New Roman" w:hAnsi="Times New Roman" w:cs="Times New Roman"/>
          <w:color w:val="000000"/>
          <w:sz w:val="28"/>
          <w:szCs w:val="28"/>
          <w:lang w:eastAsia="ru-RU"/>
        </w:rPr>
        <w:t xml:space="preserve"> – обуславливает необходимость последовательности, преемственности и регулярности при формировании у детей знаний, двигательных умений, навыков, адекватных особенностям их развития в период дошкольного возраста.</w:t>
      </w:r>
    </w:p>
    <w:p w:rsidR="003C6713" w:rsidRPr="0023314C" w:rsidRDefault="003C6713" w:rsidP="00996F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3. </w:t>
      </w:r>
      <w:r w:rsidRPr="0023314C">
        <w:rPr>
          <w:rFonts w:ascii="Times New Roman" w:eastAsia="Times New Roman" w:hAnsi="Times New Roman" w:cs="Times New Roman"/>
          <w:i/>
          <w:color w:val="000000"/>
          <w:sz w:val="28"/>
          <w:szCs w:val="28"/>
          <w:lang w:eastAsia="ru-RU"/>
        </w:rPr>
        <w:t>Принцип постепенности и доступности</w:t>
      </w:r>
      <w:r w:rsidRPr="0023314C">
        <w:rPr>
          <w:rFonts w:ascii="Times New Roman" w:eastAsia="Times New Roman" w:hAnsi="Times New Roman" w:cs="Times New Roman"/>
          <w:color w:val="000000"/>
          <w:sz w:val="28"/>
          <w:szCs w:val="28"/>
          <w:lang w:eastAsia="ru-RU"/>
        </w:rPr>
        <w:t xml:space="preserve"> – определяет необходимость построения занятий игрового стретчинга в соответствии с правилами: от простого к сложному, от известного к неизвестному.</w:t>
      </w:r>
    </w:p>
    <w:p w:rsidR="003C6713" w:rsidRPr="0023314C" w:rsidRDefault="003C6713" w:rsidP="00996F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4. </w:t>
      </w:r>
      <w:r w:rsidRPr="0023314C">
        <w:rPr>
          <w:rFonts w:ascii="Times New Roman" w:eastAsia="Times New Roman" w:hAnsi="Times New Roman" w:cs="Times New Roman"/>
          <w:i/>
          <w:color w:val="000000"/>
          <w:sz w:val="28"/>
          <w:szCs w:val="28"/>
          <w:lang w:eastAsia="ru-RU"/>
        </w:rPr>
        <w:t>Принцип индивидуальности</w:t>
      </w:r>
      <w:r w:rsidRPr="0023314C">
        <w:rPr>
          <w:rFonts w:ascii="Times New Roman" w:eastAsia="Times New Roman" w:hAnsi="Times New Roman" w:cs="Times New Roman"/>
          <w:color w:val="000000"/>
          <w:sz w:val="28"/>
          <w:szCs w:val="28"/>
          <w:lang w:eastAsia="ru-RU"/>
        </w:rPr>
        <w:t xml:space="preserve"> – предполагает индивидуальный подход к детям, создание условий для наибольшего развития двигательных способностей и укрепления здоровья детей; учет физиологической и психологической стороны развития ребенка.</w:t>
      </w:r>
    </w:p>
    <w:p w:rsidR="003C6713" w:rsidRPr="0023314C" w:rsidRDefault="003C6713" w:rsidP="00996F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5. </w:t>
      </w:r>
      <w:r w:rsidRPr="0023314C">
        <w:rPr>
          <w:rFonts w:ascii="Times New Roman" w:eastAsia="Times New Roman" w:hAnsi="Times New Roman" w:cs="Times New Roman"/>
          <w:i/>
          <w:color w:val="000000"/>
          <w:sz w:val="28"/>
          <w:szCs w:val="28"/>
          <w:lang w:eastAsia="ru-RU"/>
        </w:rPr>
        <w:t>Принцип наглядности</w:t>
      </w:r>
      <w:r w:rsidRPr="0023314C">
        <w:rPr>
          <w:rFonts w:ascii="Times New Roman" w:eastAsia="Times New Roman" w:hAnsi="Times New Roman" w:cs="Times New Roman"/>
          <w:color w:val="000000"/>
          <w:sz w:val="28"/>
          <w:szCs w:val="28"/>
          <w:lang w:eastAsia="ru-RU"/>
        </w:rPr>
        <w:t xml:space="preserve"> – показ физических упражнений, образный рассказ, подражание, имитация известных детям движений.</w:t>
      </w:r>
    </w:p>
    <w:p w:rsidR="003C6713" w:rsidRPr="0023314C" w:rsidRDefault="003C6713" w:rsidP="00996F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6. </w:t>
      </w:r>
      <w:r w:rsidRPr="0023314C">
        <w:rPr>
          <w:rFonts w:ascii="Times New Roman" w:eastAsia="Times New Roman" w:hAnsi="Times New Roman" w:cs="Times New Roman"/>
          <w:i/>
          <w:color w:val="000000"/>
          <w:sz w:val="28"/>
          <w:szCs w:val="28"/>
          <w:lang w:eastAsia="ru-RU"/>
        </w:rPr>
        <w:t>Принцип учета возрастного развития</w:t>
      </w:r>
      <w:r w:rsidRPr="0023314C">
        <w:rPr>
          <w:rFonts w:ascii="Times New Roman" w:eastAsia="Times New Roman" w:hAnsi="Times New Roman" w:cs="Times New Roman"/>
          <w:color w:val="000000"/>
          <w:sz w:val="28"/>
          <w:szCs w:val="28"/>
          <w:lang w:eastAsia="ru-RU"/>
        </w:rPr>
        <w:t xml:space="preserve"> – предусматривает степень развития основных движений у ребенка, его двигательных навыков.</w:t>
      </w:r>
    </w:p>
    <w:p w:rsidR="003C6713" w:rsidRPr="0023314C" w:rsidRDefault="003C6713" w:rsidP="00996F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7. </w:t>
      </w:r>
      <w:r w:rsidRPr="0023314C">
        <w:rPr>
          <w:rFonts w:ascii="Times New Roman" w:eastAsia="Times New Roman" w:hAnsi="Times New Roman" w:cs="Times New Roman"/>
          <w:i/>
          <w:color w:val="000000"/>
          <w:sz w:val="28"/>
          <w:szCs w:val="28"/>
          <w:lang w:eastAsia="ru-RU"/>
        </w:rPr>
        <w:t>Принцип чередования нагрузки</w:t>
      </w:r>
      <w:r w:rsidRPr="0023314C">
        <w:rPr>
          <w:rFonts w:ascii="Times New Roman" w:eastAsia="Times New Roman" w:hAnsi="Times New Roman" w:cs="Times New Roman"/>
          <w:color w:val="000000"/>
          <w:sz w:val="28"/>
          <w:szCs w:val="28"/>
          <w:lang w:eastAsia="ru-RU"/>
        </w:rPr>
        <w:t xml:space="preserve"> – важен для предупреждения утомления детей и для оздоровительного эффекта от выполнения физических упражнений.</w:t>
      </w:r>
    </w:p>
    <w:p w:rsidR="00746658" w:rsidRPr="00F162CB" w:rsidRDefault="003C6713" w:rsidP="00996F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xml:space="preserve">8. </w:t>
      </w:r>
      <w:r w:rsidRPr="0023314C">
        <w:rPr>
          <w:rFonts w:ascii="Times New Roman" w:eastAsia="Times New Roman" w:hAnsi="Times New Roman" w:cs="Times New Roman"/>
          <w:i/>
          <w:color w:val="000000"/>
          <w:sz w:val="28"/>
          <w:szCs w:val="28"/>
          <w:lang w:eastAsia="ru-RU"/>
        </w:rPr>
        <w:t>Принцип сознательности и активности</w:t>
      </w:r>
      <w:r w:rsidRPr="0023314C">
        <w:rPr>
          <w:rFonts w:ascii="Times New Roman" w:eastAsia="Times New Roman" w:hAnsi="Times New Roman" w:cs="Times New Roman"/>
          <w:color w:val="000000"/>
          <w:sz w:val="28"/>
          <w:szCs w:val="28"/>
          <w:lang w:eastAsia="ru-RU"/>
        </w:rPr>
        <w:t xml:space="preserve"> – предполагает формирование у детей устойчивого интереса к освоению новых движений, привитие навыков самоконтроля и самокоррекции действий в процессе занятий, развитие сознательности, инициативы и творчества.</w:t>
      </w:r>
    </w:p>
    <w:p w:rsidR="00996FC3" w:rsidRDefault="00996FC3" w:rsidP="00996FC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996FC3" w:rsidRDefault="00996FC3" w:rsidP="00996FC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996FC3" w:rsidRDefault="00996FC3" w:rsidP="00996FC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996FC3" w:rsidRDefault="00996FC3" w:rsidP="00996FC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547A91" w:rsidRPr="0023314C" w:rsidRDefault="00547A91" w:rsidP="00BC045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23314C">
        <w:rPr>
          <w:rFonts w:ascii="Times New Roman" w:eastAsia="Times New Roman" w:hAnsi="Times New Roman" w:cs="Times New Roman"/>
          <w:b/>
          <w:color w:val="000000"/>
          <w:sz w:val="28"/>
          <w:szCs w:val="28"/>
          <w:lang w:eastAsia="ru-RU"/>
        </w:rPr>
        <w:lastRenderedPageBreak/>
        <w:t>1.4. Планируемые результаты освоения программы</w:t>
      </w:r>
    </w:p>
    <w:p w:rsidR="003C6713" w:rsidRPr="0023314C" w:rsidRDefault="00746658"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концу срока обучения у детей </w:t>
      </w:r>
      <w:r w:rsidR="003C6713" w:rsidRPr="0023314C">
        <w:rPr>
          <w:rFonts w:ascii="Times New Roman" w:eastAsia="Times New Roman" w:hAnsi="Times New Roman" w:cs="Times New Roman"/>
          <w:color w:val="000000"/>
          <w:sz w:val="28"/>
          <w:szCs w:val="28"/>
          <w:lang w:eastAsia="ru-RU"/>
        </w:rPr>
        <w:t>предполагается:</w:t>
      </w:r>
    </w:p>
    <w:p w:rsidR="003C6713" w:rsidRPr="0023314C" w:rsidRDefault="003C6713"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развитие опорно-двигательного аппарата;</w:t>
      </w:r>
    </w:p>
    <w:p w:rsidR="003C6713" w:rsidRPr="0023314C" w:rsidRDefault="003C6713"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формирование правильной осанки;</w:t>
      </w:r>
    </w:p>
    <w:p w:rsidR="003C6713" w:rsidRPr="0023314C" w:rsidRDefault="003C6713"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развитие и функциональное совершенствование органов дыхания,</w:t>
      </w:r>
    </w:p>
    <w:p w:rsidR="003C6713" w:rsidRPr="0023314C" w:rsidRDefault="003C6713"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кровообращения, сердечно - сосудистой системы, нервной системы;</w:t>
      </w:r>
    </w:p>
    <w:p w:rsidR="003C6713" w:rsidRPr="0023314C" w:rsidRDefault="003C6713"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совершенствование психомоторных способностей детей;</w:t>
      </w:r>
    </w:p>
    <w:p w:rsidR="003C6713" w:rsidRPr="0023314C" w:rsidRDefault="003C6713"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формирование мышечной силы;</w:t>
      </w:r>
    </w:p>
    <w:p w:rsidR="003C6713" w:rsidRPr="0023314C" w:rsidRDefault="003C6713"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развитие функции равновесия, вестибулярной устойчивости;</w:t>
      </w:r>
    </w:p>
    <w:p w:rsidR="003C6713" w:rsidRPr="0023314C" w:rsidRDefault="003C6713"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развитие внимания, памяти;</w:t>
      </w:r>
    </w:p>
    <w:p w:rsidR="00746658" w:rsidRDefault="003C6713" w:rsidP="00996F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 повышение интереса к занятиям физической культурой.</w:t>
      </w:r>
    </w:p>
    <w:p w:rsidR="00C37054" w:rsidRPr="00C37054" w:rsidRDefault="00C37054" w:rsidP="00BC045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C37054">
        <w:rPr>
          <w:rFonts w:ascii="Times New Roman" w:eastAsia="Times New Roman" w:hAnsi="Times New Roman" w:cs="Times New Roman"/>
          <w:b/>
          <w:color w:val="000000"/>
          <w:sz w:val="28"/>
          <w:szCs w:val="28"/>
          <w:lang w:eastAsia="ru-RU"/>
        </w:rPr>
        <w:t xml:space="preserve">1.5. Система мониторинга достижения детьми планируемых результатов освоения программы. </w:t>
      </w:r>
    </w:p>
    <w:p w:rsidR="00BA04E6" w:rsidRPr="00BA04E6" w:rsidRDefault="00BA04E6" w:rsidP="00BA04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Формой проведения мониторинга является наблюдение за выполнением детьми выборочных упражнений и оценке по критериям диагностики. В соответствии с данными которой выявляются индивидуальные особенности развития каждого ребенка и намечаются при необходимости индивидуальные маршруты образовательной работы для максимального раскрытия потенциала детской личности.</w:t>
      </w:r>
    </w:p>
    <w:p w:rsidR="00BA04E6" w:rsidRPr="00BA04E6" w:rsidRDefault="00BA04E6" w:rsidP="00BA04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Диагностирование детей проводится в начале и в конце учебного года в октябре и апреле-мае.</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Критерии оценки умений и навыков воспитанников</w:t>
      </w:r>
    </w:p>
    <w:p w:rsidR="00BA04E6" w:rsidRPr="00BA04E6" w:rsidRDefault="00BA04E6" w:rsidP="00BA04E6">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BA04E6">
        <w:rPr>
          <w:rFonts w:ascii="Times New Roman" w:eastAsia="Times New Roman" w:hAnsi="Times New Roman" w:cs="Times New Roman"/>
          <w:b/>
          <w:color w:val="000000"/>
          <w:sz w:val="28"/>
          <w:szCs w:val="28"/>
          <w:lang w:eastAsia="ru-RU"/>
        </w:rPr>
        <w:t>Высокий уровень:</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-у ребенка развиты физические качества (быстрота, ловкость, гибкость, выносливость);</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-ребенок умеет правильно принимать исходное положение по названию;</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-умеет самостоятельно выполнять изученные упражнения; верно и качественно выполняет упражнения;</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-умеет самостоятельно придумывать новые сюжеты и композиции, используя знакомые упражнения.</w:t>
      </w:r>
    </w:p>
    <w:p w:rsidR="00BA04E6" w:rsidRPr="00BA04E6" w:rsidRDefault="00BA04E6" w:rsidP="00BA04E6">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BA04E6">
        <w:rPr>
          <w:rFonts w:ascii="Times New Roman" w:eastAsia="Times New Roman" w:hAnsi="Times New Roman" w:cs="Times New Roman"/>
          <w:b/>
          <w:color w:val="000000"/>
          <w:sz w:val="28"/>
          <w:szCs w:val="28"/>
          <w:lang w:eastAsia="ru-RU"/>
        </w:rPr>
        <w:lastRenderedPageBreak/>
        <w:t>Средний уровень:</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-у ребенка развиты большинство физических качеств</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(быстрота, ловкость, гибкость, выносливость);</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-ребенок умеет принимать исходное положение при его расшифровке;</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-умеет выполнять изученные упражнения с возможным объяснением и показом взрослого;</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-верно и качественно выполняет упражнения;</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-умеет строить новый сюжет с небольшой помощью педагога.</w:t>
      </w:r>
    </w:p>
    <w:p w:rsidR="00BA04E6" w:rsidRPr="00BA04E6" w:rsidRDefault="00BA04E6" w:rsidP="00BA04E6">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BA04E6">
        <w:rPr>
          <w:rFonts w:ascii="Times New Roman" w:eastAsia="Times New Roman" w:hAnsi="Times New Roman" w:cs="Times New Roman"/>
          <w:b/>
          <w:color w:val="000000"/>
          <w:sz w:val="28"/>
          <w:szCs w:val="28"/>
          <w:lang w:eastAsia="ru-RU"/>
        </w:rPr>
        <w:t>Низкий уровень:</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-у ребенка недостаточно развиты большинство физических качеств (быстрота, ловкость, гибкость, выносливость);</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-ребенок не может самостоятельно принять исходное положение и выполнить знакомое упражнение;</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-неверно и некачественно выполняет упражнения;</w:t>
      </w:r>
    </w:p>
    <w:p w:rsid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04E6">
        <w:rPr>
          <w:rFonts w:ascii="Times New Roman" w:eastAsia="Times New Roman" w:hAnsi="Times New Roman" w:cs="Times New Roman"/>
          <w:color w:val="000000"/>
          <w:sz w:val="28"/>
          <w:szCs w:val="28"/>
          <w:lang w:eastAsia="ru-RU"/>
        </w:rPr>
        <w:t>-не может построить новую сюжетную линию даже с небольшими подсказками педагога.</w:t>
      </w:r>
    </w:p>
    <w:p w:rsidR="00BA04E6" w:rsidRPr="00BA04E6" w:rsidRDefault="00BA04E6" w:rsidP="00BA04E6">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37054" w:rsidRDefault="00C37054" w:rsidP="00C37054">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37054">
        <w:rPr>
          <w:rFonts w:ascii="Times New Roman" w:eastAsia="Times New Roman" w:hAnsi="Times New Roman" w:cs="Times New Roman"/>
          <w:b/>
          <w:color w:val="000000"/>
          <w:sz w:val="28"/>
          <w:szCs w:val="28"/>
          <w:lang w:eastAsia="ru-RU"/>
        </w:rPr>
        <w:t>Тестирование на подвижность суставов (гибкость).</w:t>
      </w:r>
    </w:p>
    <w:tbl>
      <w:tblPr>
        <w:tblStyle w:val="a9"/>
        <w:tblW w:w="0" w:type="auto"/>
        <w:tblLook w:val="04A0" w:firstRow="1" w:lastRow="0" w:firstColumn="1" w:lastColumn="0" w:noHBand="0" w:noVBand="1"/>
      </w:tblPr>
      <w:tblGrid>
        <w:gridCol w:w="4361"/>
        <w:gridCol w:w="5210"/>
      </w:tblGrid>
      <w:tr w:rsidR="00C37054" w:rsidTr="00BA04E6">
        <w:tc>
          <w:tcPr>
            <w:tcW w:w="4361"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Голеностопный сустав</w:t>
            </w:r>
          </w:p>
        </w:tc>
        <w:tc>
          <w:tcPr>
            <w:tcW w:w="5210"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Разгибание ног в голеностопном суставе при выпрямленном колене. При нормальной подвижности угол между поверхностью пола и ногой должен составлять 50-60 градусов.</w:t>
            </w:r>
          </w:p>
        </w:tc>
      </w:tr>
      <w:tr w:rsidR="00C37054" w:rsidTr="00BA04E6">
        <w:tc>
          <w:tcPr>
            <w:tcW w:w="4361"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Тазобедренный сустав</w:t>
            </w:r>
          </w:p>
        </w:tc>
        <w:tc>
          <w:tcPr>
            <w:tcW w:w="5210"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Разгибатели бедра и сгибатели колена (мышцы задней поверхности бедра). Тестирующий берется за поднимаемую ногу (одна рука кладется сверху на колено, предотвращая его непроизвольное сгибание, а другая захватывает снизу голеностоп). Ноги расслаблены. При нормальной растяжимости мышц задней поверхности бедра и подвижности в тазобедренном суставе угол между ногами составляет 60 – 70 градусов</w:t>
            </w:r>
          </w:p>
        </w:tc>
      </w:tr>
      <w:tr w:rsidR="00C37054" w:rsidTr="00BA04E6">
        <w:tc>
          <w:tcPr>
            <w:tcW w:w="4361"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lastRenderedPageBreak/>
              <w:t>Сгибатели бедра</w:t>
            </w:r>
          </w:p>
        </w:tc>
        <w:tc>
          <w:tcPr>
            <w:tcW w:w="5210"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C37054">
              <w:rPr>
                <w:rFonts w:ascii="Times New Roman" w:eastAsia="Times New Roman" w:hAnsi="Times New Roman" w:cs="Times New Roman"/>
                <w:color w:val="000000"/>
                <w:sz w:val="28"/>
                <w:szCs w:val="28"/>
                <w:lang w:eastAsia="ru-RU"/>
              </w:rPr>
              <w:t>азгибатели колена. Лечь на живот, согнуть ногу в колене и с помощью рук попытаться коснуться пяткой ягодицы. При этом бедро сгибаемой ноги не должно отрываться от пола. В норме пятка должна касаться ягодицы при разогнутом тазобедренном суставе. При недостаточной гибкости подвздошно-поясничной мышцы возникает непроизвольное компенсаторное сгибание ноги в тазобедренном суставе. При недостаточной гибкости прямой мышцы бедра испытуемый непроизвольно изгибает спину назад. Изменение гибкости тестируемой группы мышц в процессе занятий можно определять по уменьшению или увеличению расстояния от колена согнутой ноги до пола.</w:t>
            </w:r>
          </w:p>
        </w:tc>
      </w:tr>
      <w:tr w:rsidR="00C37054" w:rsidTr="00BA04E6">
        <w:tc>
          <w:tcPr>
            <w:tcW w:w="4361"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Разведение ног в тазобедренных суставах</w:t>
            </w:r>
          </w:p>
        </w:tc>
        <w:tc>
          <w:tcPr>
            <w:tcW w:w="5210"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Раздвинуть ноги как можно шире при условии, что туловище должно быть направлено строго вверх, а стопы – вперед. Руками можно опираться о гимнастическую стенку. В норме угол между ногами должен составлять не менее 90 градусов</w:t>
            </w:r>
          </w:p>
        </w:tc>
      </w:tr>
      <w:tr w:rsidR="00C37054" w:rsidTr="00BA04E6">
        <w:tc>
          <w:tcPr>
            <w:tcW w:w="4361"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Супинация ноги в тазобедренном суставе</w:t>
            </w:r>
          </w:p>
        </w:tc>
        <w:tc>
          <w:tcPr>
            <w:tcW w:w="5210"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Сесть на стул. Одну ногу поднять, согнуть и положить на колено другой ноги. В норме голень согнутой ноги приводится с помощью рук в горизонтальное положение.</w:t>
            </w:r>
          </w:p>
        </w:tc>
      </w:tr>
      <w:tr w:rsidR="00C37054" w:rsidTr="00BA04E6">
        <w:tc>
          <w:tcPr>
            <w:tcW w:w="4361"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Разгибание плеча вверх</w:t>
            </w:r>
          </w:p>
        </w:tc>
        <w:tc>
          <w:tcPr>
            <w:tcW w:w="5210" w:type="dxa"/>
          </w:tcPr>
          <w:p w:rsidR="00C37054" w:rsidRPr="00C37054" w:rsidRDefault="00C37054" w:rsidP="00822693">
            <w:pPr>
              <w:jc w:val="both"/>
              <w:rPr>
                <w:rFonts w:ascii="Times New Roman" w:eastAsia="Times New Roman" w:hAnsi="Times New Roman" w:cs="Times New Roman"/>
                <w:color w:val="000000"/>
                <w:sz w:val="28"/>
                <w:szCs w:val="28"/>
                <w:lang w:eastAsia="ru-RU"/>
              </w:rPr>
            </w:pPr>
            <w:r w:rsidRPr="00C37054">
              <w:rPr>
                <w:rFonts w:ascii="Times New Roman" w:eastAsia="Times New Roman" w:hAnsi="Times New Roman" w:cs="Times New Roman"/>
                <w:color w:val="000000"/>
                <w:sz w:val="28"/>
                <w:szCs w:val="28"/>
                <w:lang w:eastAsia="ru-RU"/>
              </w:rPr>
              <w:t>Руки за спиной, согнуть их так чтобы пальцы были направлены к лопаткам. В норме кончики пальцев скрещенных рук должны касаться нижнего края лопаток.</w:t>
            </w:r>
          </w:p>
        </w:tc>
      </w:tr>
      <w:tr w:rsidR="00C37054" w:rsidTr="00BA04E6">
        <w:trPr>
          <w:trHeight w:val="2857"/>
        </w:trPr>
        <w:tc>
          <w:tcPr>
            <w:tcW w:w="4361" w:type="dxa"/>
          </w:tcPr>
          <w:p w:rsidR="00C37054" w:rsidRPr="00C37054"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t>Наклоны вперед</w:t>
            </w:r>
          </w:p>
        </w:tc>
        <w:tc>
          <w:tcPr>
            <w:tcW w:w="5210" w:type="dxa"/>
          </w:tcPr>
          <w:p w:rsidR="00C37054" w:rsidRPr="00C37054"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t>Встать прямо, соединив ноги. Наклониться вперед, не сгибая при этом ноги и свесив расслабленные руки</w:t>
            </w:r>
            <w:r>
              <w:rPr>
                <w:rFonts w:ascii="Times New Roman" w:eastAsia="Times New Roman" w:hAnsi="Times New Roman" w:cs="Times New Roman"/>
                <w:color w:val="000000"/>
                <w:sz w:val="28"/>
                <w:szCs w:val="28"/>
                <w:lang w:eastAsia="ru-RU"/>
              </w:rPr>
              <w:t xml:space="preserve"> </w:t>
            </w:r>
            <w:r w:rsidRPr="00822693">
              <w:rPr>
                <w:rFonts w:ascii="Times New Roman" w:eastAsia="Times New Roman" w:hAnsi="Times New Roman" w:cs="Times New Roman"/>
                <w:color w:val="000000"/>
                <w:sz w:val="28"/>
                <w:szCs w:val="28"/>
                <w:lang w:eastAsia="ru-RU"/>
              </w:rPr>
              <w:t>вниз. В норме кончики пальцев должны касаться пола. Это достижение свидетельствует о хорошей гибкости позвоночника и хорошей растяжимости задней поверхности бедра</w:t>
            </w:r>
          </w:p>
        </w:tc>
      </w:tr>
      <w:tr w:rsidR="00C37054" w:rsidTr="00BA04E6">
        <w:tc>
          <w:tcPr>
            <w:tcW w:w="4361" w:type="dxa"/>
          </w:tcPr>
          <w:p w:rsidR="00C37054" w:rsidRPr="00C37054"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lastRenderedPageBreak/>
              <w:t>Наклоны назад</w:t>
            </w:r>
          </w:p>
        </w:tc>
        <w:tc>
          <w:tcPr>
            <w:tcW w:w="5210" w:type="dxa"/>
          </w:tcPr>
          <w:p w:rsidR="00C37054" w:rsidRPr="00C37054"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t>Лечь на живот. При выполнении теста следить за тем, чтобы передняя поверхность бедер не отрывалась от поверхности пола за счет разгибания спины назад. Большому давлению подвергаются суставные поверхности и отростки позвонков. Поэтому при возникновении болей у тестируемого упражнение следует прекратить. В норме расстояние между грудной костью и полом должно составлять 10 – 20 сантиметров.</w:t>
            </w:r>
          </w:p>
        </w:tc>
      </w:tr>
      <w:tr w:rsidR="00822693" w:rsidTr="00BA04E6">
        <w:tc>
          <w:tcPr>
            <w:tcW w:w="4361" w:type="dxa"/>
          </w:tcPr>
          <w:p w:rsidR="00822693" w:rsidRPr="00822693"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t>Наклон туловища вперед из положения сидя</w:t>
            </w:r>
          </w:p>
        </w:tc>
        <w:tc>
          <w:tcPr>
            <w:tcW w:w="5210" w:type="dxa"/>
          </w:tcPr>
          <w:p w:rsidR="00822693" w:rsidRPr="00822693"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t>Сесть на пол без обуви, прямые ступни вертикально, расстояние между пятками 20-30 см. руки вперед, ладонями вниз. Прижать колени ребенка к полу, не позволяя сгибать ноги во время наклона, выполнить три медленных предварительных наклона, ладони скользят по размеченной линии. Четвертый наклон - зачетный, удерживается 3с. Результат засчитывается по кончикам пальцев рук.</w:t>
            </w:r>
          </w:p>
        </w:tc>
      </w:tr>
      <w:tr w:rsidR="00822693" w:rsidTr="00BA04E6">
        <w:tc>
          <w:tcPr>
            <w:tcW w:w="4361" w:type="dxa"/>
          </w:tcPr>
          <w:p w:rsidR="00822693" w:rsidRPr="00822693"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t>Наклоны туловища в сторону</w:t>
            </w:r>
          </w:p>
        </w:tc>
        <w:tc>
          <w:tcPr>
            <w:tcW w:w="5210" w:type="dxa"/>
          </w:tcPr>
          <w:p w:rsidR="00822693" w:rsidRPr="00822693"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t>Встать спиной к стене, расстояние между стопами 30 см, сделать наклон туловища в сторону, не допуская отклонения тела назад. Ягодицы не должны смещаться вдоль стены вслед за туловищем. В норме кончики пальцев должны опуститься чуть ниже коленной чашечки.</w:t>
            </w:r>
          </w:p>
        </w:tc>
      </w:tr>
      <w:tr w:rsidR="00822693" w:rsidTr="00BA04E6">
        <w:tc>
          <w:tcPr>
            <w:tcW w:w="4361" w:type="dxa"/>
          </w:tcPr>
          <w:p w:rsidR="00822693" w:rsidRPr="00822693"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t>Повороты туловища в сторону</w:t>
            </w:r>
          </w:p>
        </w:tc>
        <w:tc>
          <w:tcPr>
            <w:tcW w:w="5210" w:type="dxa"/>
          </w:tcPr>
          <w:p w:rsidR="00822693" w:rsidRPr="00822693" w:rsidRDefault="00822693" w:rsidP="00822693">
            <w:pPr>
              <w:jc w:val="both"/>
              <w:rPr>
                <w:rFonts w:ascii="Times New Roman" w:eastAsia="Times New Roman" w:hAnsi="Times New Roman" w:cs="Times New Roman"/>
                <w:color w:val="000000"/>
                <w:sz w:val="28"/>
                <w:szCs w:val="28"/>
                <w:lang w:eastAsia="ru-RU"/>
              </w:rPr>
            </w:pPr>
            <w:r w:rsidRPr="00822693">
              <w:rPr>
                <w:rFonts w:ascii="Times New Roman" w:eastAsia="Times New Roman" w:hAnsi="Times New Roman" w:cs="Times New Roman"/>
                <w:color w:val="000000"/>
                <w:sz w:val="28"/>
                <w:szCs w:val="28"/>
                <w:lang w:eastAsia="ru-RU"/>
              </w:rPr>
              <w:t>Сесть на стул и развести ноги, как минимум, на 50 сантиметров и упереться руками в колени. Не меняя положения таза и ног, развернуть туловище как можно дальше назад. В норме при повороте в сторону-назад тестируемый видит поднятые над головой руки партнера, стоящего на расстоянии 2 метров сзади.</w:t>
            </w:r>
          </w:p>
        </w:tc>
      </w:tr>
    </w:tbl>
    <w:p w:rsidR="006114CE" w:rsidRDefault="006114CE" w:rsidP="0023314C">
      <w:pPr>
        <w:shd w:val="clear" w:color="auto" w:fill="FFFFFF"/>
        <w:spacing w:after="0" w:line="360" w:lineRule="auto"/>
        <w:rPr>
          <w:rFonts w:ascii="Times New Roman" w:eastAsia="Times New Roman" w:hAnsi="Times New Roman" w:cs="Times New Roman"/>
          <w:color w:val="000000"/>
          <w:sz w:val="28"/>
          <w:szCs w:val="28"/>
          <w:lang w:eastAsia="ru-RU"/>
        </w:rPr>
      </w:pPr>
    </w:p>
    <w:p w:rsidR="00BA04E6" w:rsidRDefault="00BA04E6" w:rsidP="0023314C">
      <w:pPr>
        <w:shd w:val="clear" w:color="auto" w:fill="FFFFFF"/>
        <w:spacing w:after="0" w:line="360" w:lineRule="auto"/>
        <w:rPr>
          <w:rFonts w:ascii="Times New Roman" w:eastAsia="Times New Roman" w:hAnsi="Times New Roman" w:cs="Times New Roman"/>
          <w:color w:val="000000"/>
          <w:sz w:val="28"/>
          <w:szCs w:val="28"/>
          <w:lang w:eastAsia="ru-RU"/>
        </w:rPr>
      </w:pPr>
    </w:p>
    <w:p w:rsidR="00BA04E6" w:rsidRDefault="00BA04E6" w:rsidP="0023314C">
      <w:pPr>
        <w:shd w:val="clear" w:color="auto" w:fill="FFFFFF"/>
        <w:spacing w:after="0" w:line="360" w:lineRule="auto"/>
        <w:rPr>
          <w:rFonts w:ascii="Times New Roman" w:eastAsia="Times New Roman" w:hAnsi="Times New Roman" w:cs="Times New Roman"/>
          <w:color w:val="000000"/>
          <w:sz w:val="28"/>
          <w:szCs w:val="28"/>
          <w:lang w:eastAsia="ru-RU"/>
        </w:rPr>
      </w:pPr>
    </w:p>
    <w:p w:rsidR="00BA04E6" w:rsidRPr="005E7326" w:rsidRDefault="00BA04E6" w:rsidP="0023314C">
      <w:pPr>
        <w:shd w:val="clear" w:color="auto" w:fill="FFFFFF"/>
        <w:spacing w:after="0" w:line="360" w:lineRule="auto"/>
        <w:rPr>
          <w:rFonts w:ascii="Times New Roman" w:eastAsia="Times New Roman" w:hAnsi="Times New Roman" w:cs="Times New Roman"/>
          <w:color w:val="000000"/>
          <w:sz w:val="28"/>
          <w:szCs w:val="28"/>
          <w:lang w:eastAsia="ru-RU"/>
        </w:rPr>
      </w:pPr>
    </w:p>
    <w:p w:rsidR="006E1B05" w:rsidRPr="00BC045E" w:rsidRDefault="00746658" w:rsidP="008D4529">
      <w:pPr>
        <w:pStyle w:val="a4"/>
        <w:numPr>
          <w:ilvl w:val="0"/>
          <w:numId w:val="1"/>
        </w:numPr>
        <w:spacing w:after="0" w:line="360" w:lineRule="auto"/>
        <w:ind w:firstLine="0"/>
        <w:rPr>
          <w:rFonts w:ascii="Times New Roman" w:hAnsi="Times New Roman" w:cs="Times New Roman"/>
          <w:b/>
          <w:sz w:val="28"/>
          <w:szCs w:val="28"/>
        </w:rPr>
      </w:pPr>
      <w:r w:rsidRPr="00BC045E">
        <w:rPr>
          <w:rFonts w:ascii="Times New Roman" w:hAnsi="Times New Roman" w:cs="Times New Roman"/>
          <w:b/>
          <w:sz w:val="28"/>
          <w:szCs w:val="28"/>
        </w:rPr>
        <w:lastRenderedPageBreak/>
        <w:t>Содержательный раздел.</w:t>
      </w:r>
    </w:p>
    <w:p w:rsidR="00746658" w:rsidRPr="00746658" w:rsidRDefault="00746658" w:rsidP="00BC045E">
      <w:pPr>
        <w:spacing w:after="0" w:line="360" w:lineRule="auto"/>
        <w:rPr>
          <w:rFonts w:ascii="Times New Roman" w:hAnsi="Times New Roman" w:cs="Times New Roman"/>
          <w:b/>
          <w:sz w:val="28"/>
          <w:szCs w:val="28"/>
        </w:rPr>
      </w:pPr>
      <w:r w:rsidRPr="00746658">
        <w:rPr>
          <w:rFonts w:ascii="Times New Roman" w:hAnsi="Times New Roman" w:cs="Times New Roman"/>
          <w:b/>
          <w:sz w:val="28"/>
          <w:szCs w:val="28"/>
        </w:rPr>
        <w:t>2.1.Возрастные возможности и индивидуальные особенности</w:t>
      </w:r>
    </w:p>
    <w:p w:rsidR="009B3B38" w:rsidRPr="009B3B38" w:rsidRDefault="00746658" w:rsidP="00BC045E">
      <w:pPr>
        <w:spacing w:after="0" w:line="360" w:lineRule="auto"/>
        <w:rPr>
          <w:rFonts w:ascii="Times New Roman" w:hAnsi="Times New Roman" w:cs="Times New Roman"/>
          <w:b/>
          <w:sz w:val="28"/>
          <w:szCs w:val="28"/>
        </w:rPr>
      </w:pPr>
      <w:r w:rsidRPr="00746658">
        <w:rPr>
          <w:rFonts w:ascii="Times New Roman" w:hAnsi="Times New Roman" w:cs="Times New Roman"/>
          <w:b/>
          <w:sz w:val="28"/>
          <w:szCs w:val="28"/>
        </w:rPr>
        <w:t>физического развития воспитанников</w:t>
      </w:r>
      <w:r w:rsidR="00C3618F">
        <w:rPr>
          <w:rFonts w:ascii="Times New Roman" w:hAnsi="Times New Roman" w:cs="Times New Roman"/>
          <w:b/>
          <w:sz w:val="28"/>
          <w:szCs w:val="28"/>
        </w:rPr>
        <w:t>.</w:t>
      </w:r>
    </w:p>
    <w:p w:rsidR="009B3B38" w:rsidRPr="009B3B38" w:rsidRDefault="00495535" w:rsidP="00331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Возрастной период от 5</w:t>
      </w:r>
      <w:r w:rsidR="009B3B38" w:rsidRPr="009B3B38">
        <w:rPr>
          <w:rFonts w:ascii="Times New Roman" w:hAnsi="Times New Roman" w:cs="Times New Roman"/>
          <w:sz w:val="28"/>
          <w:szCs w:val="28"/>
        </w:rPr>
        <w:t xml:space="preserve"> до 7 лет называются периодом «первого</w:t>
      </w:r>
      <w:r w:rsidR="00996FC3">
        <w:rPr>
          <w:rFonts w:ascii="Times New Roman" w:hAnsi="Times New Roman" w:cs="Times New Roman"/>
          <w:sz w:val="28"/>
          <w:szCs w:val="28"/>
        </w:rPr>
        <w:t xml:space="preserve"> </w:t>
      </w:r>
      <w:r w:rsidR="009B3B38" w:rsidRPr="009B3B38">
        <w:rPr>
          <w:rFonts w:ascii="Times New Roman" w:hAnsi="Times New Roman" w:cs="Times New Roman"/>
          <w:sz w:val="28"/>
          <w:szCs w:val="28"/>
        </w:rPr>
        <w:t>вытяжения»; за один год ребенок может вырас</w:t>
      </w:r>
      <w:r w:rsidR="009B3B38">
        <w:rPr>
          <w:rFonts w:ascii="Times New Roman" w:hAnsi="Times New Roman" w:cs="Times New Roman"/>
          <w:sz w:val="28"/>
          <w:szCs w:val="28"/>
        </w:rPr>
        <w:t xml:space="preserve">ти до 7 - 10 см. Средний рост в </w:t>
      </w:r>
      <w:r w:rsidR="00331188">
        <w:rPr>
          <w:rFonts w:ascii="Times New Roman" w:hAnsi="Times New Roman" w:cs="Times New Roman"/>
          <w:sz w:val="28"/>
          <w:szCs w:val="28"/>
        </w:rPr>
        <w:t>6</w:t>
      </w:r>
      <w:r w:rsidR="009B3B38" w:rsidRPr="009B3B38">
        <w:rPr>
          <w:rFonts w:ascii="Times New Roman" w:hAnsi="Times New Roman" w:cs="Times New Roman"/>
          <w:sz w:val="28"/>
          <w:szCs w:val="28"/>
        </w:rPr>
        <w:t xml:space="preserve"> лет составляет 106-107 см, а масса тела -</w:t>
      </w:r>
      <w:r w:rsidR="009B3B38">
        <w:rPr>
          <w:rFonts w:ascii="Times New Roman" w:hAnsi="Times New Roman" w:cs="Times New Roman"/>
          <w:sz w:val="28"/>
          <w:szCs w:val="28"/>
        </w:rPr>
        <w:t xml:space="preserve">17-18 кг. На протяжении шестого </w:t>
      </w:r>
      <w:r w:rsidR="009B3B38" w:rsidRPr="009B3B38">
        <w:rPr>
          <w:rFonts w:ascii="Times New Roman" w:hAnsi="Times New Roman" w:cs="Times New Roman"/>
          <w:sz w:val="28"/>
          <w:szCs w:val="28"/>
        </w:rPr>
        <w:t>года жизни средняя прибавка массы тела в месяц – 200</w:t>
      </w:r>
      <w:r w:rsidR="00331188">
        <w:rPr>
          <w:rFonts w:ascii="Times New Roman" w:hAnsi="Times New Roman" w:cs="Times New Roman"/>
          <w:sz w:val="28"/>
          <w:szCs w:val="28"/>
        </w:rPr>
        <w:t xml:space="preserve"> </w:t>
      </w:r>
      <w:r w:rsidR="009B3B38" w:rsidRPr="009B3B38">
        <w:rPr>
          <w:rFonts w:ascii="Times New Roman" w:hAnsi="Times New Roman" w:cs="Times New Roman"/>
          <w:sz w:val="28"/>
          <w:szCs w:val="28"/>
        </w:rPr>
        <w:t>г, а роста – 0,5см.</w:t>
      </w:r>
    </w:p>
    <w:p w:rsidR="009B3B38" w:rsidRPr="009B3B38" w:rsidRDefault="009B3B38" w:rsidP="00CB2288">
      <w:pPr>
        <w:spacing w:after="0" w:line="360" w:lineRule="auto"/>
        <w:ind w:firstLine="709"/>
        <w:jc w:val="both"/>
        <w:rPr>
          <w:rFonts w:ascii="Times New Roman" w:hAnsi="Times New Roman" w:cs="Times New Roman"/>
          <w:sz w:val="28"/>
          <w:szCs w:val="28"/>
        </w:rPr>
      </w:pPr>
      <w:r w:rsidRPr="009B3B38">
        <w:rPr>
          <w:rFonts w:ascii="Times New Roman" w:hAnsi="Times New Roman" w:cs="Times New Roman"/>
          <w:b/>
          <w:i/>
          <w:sz w:val="28"/>
          <w:szCs w:val="28"/>
        </w:rPr>
        <w:t>Опорно-двигательный аппарат</w:t>
      </w:r>
      <w:r w:rsidRPr="009B3B38">
        <w:rPr>
          <w:rFonts w:ascii="Times New Roman" w:hAnsi="Times New Roman" w:cs="Times New Roman"/>
          <w:sz w:val="28"/>
          <w:szCs w:val="28"/>
        </w:rPr>
        <w:t>. Развитие опорно-двигательной</w:t>
      </w:r>
      <w:r w:rsidR="00CB2288">
        <w:rPr>
          <w:rFonts w:ascii="Times New Roman" w:hAnsi="Times New Roman" w:cs="Times New Roman"/>
          <w:sz w:val="28"/>
          <w:szCs w:val="28"/>
        </w:rPr>
        <w:t xml:space="preserve"> </w:t>
      </w:r>
      <w:r w:rsidRPr="009B3B38">
        <w:rPr>
          <w:rFonts w:ascii="Times New Roman" w:hAnsi="Times New Roman" w:cs="Times New Roman"/>
          <w:sz w:val="28"/>
          <w:szCs w:val="28"/>
        </w:rPr>
        <w:t>системы (скелет, суставно-связочный аппарат, мускулатура) ребенка к 5-6</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годам еще не завершено. Каждая из 206 костей продолжает меняться по</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размеру, форме, строению, причем у разных костей фазы развития не</w:t>
      </w:r>
      <w:r w:rsidR="00996FC3">
        <w:rPr>
          <w:rFonts w:ascii="Times New Roman" w:hAnsi="Times New Roman" w:cs="Times New Roman"/>
          <w:sz w:val="28"/>
          <w:szCs w:val="28"/>
        </w:rPr>
        <w:t xml:space="preserve"> </w:t>
      </w:r>
      <w:r w:rsidRPr="009B3B38">
        <w:rPr>
          <w:rFonts w:ascii="Times New Roman" w:hAnsi="Times New Roman" w:cs="Times New Roman"/>
          <w:sz w:val="28"/>
          <w:szCs w:val="28"/>
        </w:rPr>
        <w:t>одинаковы. Окостенение опорных костей но</w:t>
      </w:r>
      <w:r>
        <w:rPr>
          <w:rFonts w:ascii="Times New Roman" w:hAnsi="Times New Roman" w:cs="Times New Roman"/>
          <w:sz w:val="28"/>
          <w:szCs w:val="28"/>
        </w:rPr>
        <w:t xml:space="preserve">совой перегородки начинается с </w:t>
      </w:r>
      <w:r w:rsidRPr="009B3B38">
        <w:rPr>
          <w:rFonts w:ascii="Times New Roman" w:hAnsi="Times New Roman" w:cs="Times New Roman"/>
          <w:sz w:val="28"/>
          <w:szCs w:val="28"/>
        </w:rPr>
        <w:t>3-4 лет и к 6 годам не окончено, что необходимо учитывать при проведении</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занятий по физической культуре. Позвоночный столб ребенка 5-7 лет</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чувствителен к деформирующим воздействиям. Скелетная мускулатура</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характеризируется слабым развитием сухожилий, фасций, связок. При</w:t>
      </w:r>
      <w:r w:rsidR="00996FC3">
        <w:rPr>
          <w:rFonts w:ascii="Times New Roman" w:hAnsi="Times New Roman" w:cs="Times New Roman"/>
          <w:sz w:val="28"/>
          <w:szCs w:val="28"/>
        </w:rPr>
        <w:t xml:space="preserve"> </w:t>
      </w:r>
      <w:r w:rsidRPr="009B3B38">
        <w:rPr>
          <w:rFonts w:ascii="Times New Roman" w:hAnsi="Times New Roman" w:cs="Times New Roman"/>
          <w:sz w:val="28"/>
          <w:szCs w:val="28"/>
        </w:rPr>
        <w:t>излишней массе тела, при неблагоприятных условиях осанка ребенка</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нарушается: может появиться вздутый или отвислый живот, плоскостопие, у</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мальчиков может образоваться грыжа.</w:t>
      </w:r>
    </w:p>
    <w:p w:rsidR="009B3B38" w:rsidRPr="009B3B38" w:rsidRDefault="009B3B38" w:rsidP="00996FC3">
      <w:pPr>
        <w:spacing w:after="0" w:line="360" w:lineRule="auto"/>
        <w:ind w:firstLine="709"/>
        <w:jc w:val="both"/>
        <w:rPr>
          <w:rFonts w:ascii="Times New Roman" w:hAnsi="Times New Roman" w:cs="Times New Roman"/>
          <w:sz w:val="28"/>
          <w:szCs w:val="28"/>
        </w:rPr>
      </w:pPr>
      <w:r w:rsidRPr="009B3B38">
        <w:rPr>
          <w:rFonts w:ascii="Times New Roman" w:hAnsi="Times New Roman" w:cs="Times New Roman"/>
          <w:sz w:val="28"/>
          <w:szCs w:val="28"/>
        </w:rPr>
        <w:t>У детей 5-7 лет наблюдается незавершенность стопы. В связи с этим</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необходимо предупреждать появление у детей плоскостопия, причиной</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которого могут стать обувь большого, чем нужно, размера, излишняя масса</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тела, перенесенные заболевания. В развитии мышц выделяют несколько</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этапов, среди которых - возраст 6 лет. У ребенка хорошо развиты крупные</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мышцы туловища и конечностей, но по-прежнему слабы мелкие мышцы,</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особенно кистей рук. Основной проявления двигательной деятельности</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является развитие устойчивого равновесия. Оно зависит от степени</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взаимодействия проприоцептивных, вестибулярных и других рефлексов, а</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также от массы тела и площади опоры. При выполнении упражнений на</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равновесие девочки имеют некоторые преимущество перед мальчиками.</w:t>
      </w:r>
    </w:p>
    <w:p w:rsidR="009B3B38" w:rsidRPr="009B3B38" w:rsidRDefault="009B3B38" w:rsidP="00996FC3">
      <w:pPr>
        <w:spacing w:after="0" w:line="360" w:lineRule="auto"/>
        <w:ind w:firstLine="709"/>
        <w:jc w:val="both"/>
        <w:rPr>
          <w:rFonts w:ascii="Times New Roman" w:hAnsi="Times New Roman" w:cs="Times New Roman"/>
          <w:sz w:val="28"/>
          <w:szCs w:val="28"/>
        </w:rPr>
      </w:pPr>
      <w:r w:rsidRPr="009B3B38">
        <w:rPr>
          <w:rFonts w:ascii="Times New Roman" w:hAnsi="Times New Roman" w:cs="Times New Roman"/>
          <w:sz w:val="28"/>
          <w:szCs w:val="28"/>
        </w:rPr>
        <w:lastRenderedPageBreak/>
        <w:t xml:space="preserve"> </w:t>
      </w:r>
      <w:r w:rsidRPr="001517A5">
        <w:rPr>
          <w:rFonts w:ascii="Times New Roman" w:hAnsi="Times New Roman" w:cs="Times New Roman"/>
          <w:b/>
          <w:i/>
          <w:sz w:val="28"/>
          <w:szCs w:val="28"/>
        </w:rPr>
        <w:t>Органы дыхания.</w:t>
      </w:r>
      <w:r w:rsidRPr="009B3B38">
        <w:rPr>
          <w:rFonts w:ascii="Times New Roman" w:hAnsi="Times New Roman" w:cs="Times New Roman"/>
          <w:sz w:val="28"/>
          <w:szCs w:val="28"/>
        </w:rPr>
        <w:t xml:space="preserve"> Жизненная емкость легких в среднем составляет</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110- 1200 кубических см, но она зависит и от многих факторов: длины тела,</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типа дыхания и др. Максимальная вентиляция легких к шести годам</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составляет примерно дц в кубе воздуха в минуту. Число дыханий в минуту в</w:t>
      </w:r>
      <w:r w:rsidR="0088223C">
        <w:rPr>
          <w:rFonts w:ascii="Times New Roman" w:hAnsi="Times New Roman" w:cs="Times New Roman"/>
          <w:sz w:val="28"/>
          <w:szCs w:val="28"/>
        </w:rPr>
        <w:t xml:space="preserve"> </w:t>
      </w:r>
      <w:r w:rsidRPr="009B3B38">
        <w:rPr>
          <w:rFonts w:ascii="Times New Roman" w:hAnsi="Times New Roman" w:cs="Times New Roman"/>
          <w:sz w:val="28"/>
          <w:szCs w:val="28"/>
        </w:rPr>
        <w:t>среднем – 25. При выполнении гимнастических упражнений она</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увеличивается в 2-7 раз, а при беге – еще больше. Потребность в</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двигательной активности у многих ребят настолько велика, что врачи и</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физиологи период от 5 до 7 лет называют «возрастом двигательной</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расточительности».</w:t>
      </w:r>
    </w:p>
    <w:p w:rsidR="009B3B38" w:rsidRPr="009B3B38" w:rsidRDefault="009B3B38" w:rsidP="00996FC3">
      <w:pPr>
        <w:spacing w:after="0" w:line="360" w:lineRule="auto"/>
        <w:ind w:firstLine="709"/>
        <w:jc w:val="both"/>
        <w:rPr>
          <w:rFonts w:ascii="Times New Roman" w:hAnsi="Times New Roman" w:cs="Times New Roman"/>
          <w:sz w:val="28"/>
          <w:szCs w:val="28"/>
        </w:rPr>
      </w:pPr>
      <w:r w:rsidRPr="001517A5">
        <w:rPr>
          <w:rFonts w:ascii="Times New Roman" w:hAnsi="Times New Roman" w:cs="Times New Roman"/>
          <w:b/>
          <w:i/>
          <w:sz w:val="28"/>
          <w:szCs w:val="28"/>
        </w:rPr>
        <w:t>Сердечно-сосудистая система.</w:t>
      </w:r>
      <w:r w:rsidRPr="009B3B38">
        <w:rPr>
          <w:rFonts w:ascii="Times New Roman" w:hAnsi="Times New Roman" w:cs="Times New Roman"/>
          <w:sz w:val="28"/>
          <w:szCs w:val="28"/>
        </w:rPr>
        <w:t xml:space="preserve"> Развитие сердечно-сосудистой и</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дыхательной систем. К пяти годам размеры сердца у ребенка увеличиваются</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в 4 раза. Интенсивно формируется и сердечная деятельность, но процесс</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продолжается на протяжении всего дошкольного возраста. В первые годы</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жизни пульс ребенка неустойчив и не всегда ритмичен. Средняя его частота к</w:t>
      </w:r>
      <w:r w:rsidR="0088223C">
        <w:rPr>
          <w:rFonts w:ascii="Times New Roman" w:hAnsi="Times New Roman" w:cs="Times New Roman"/>
          <w:sz w:val="28"/>
          <w:szCs w:val="28"/>
        </w:rPr>
        <w:t xml:space="preserve"> </w:t>
      </w:r>
      <w:r w:rsidRPr="009B3B38">
        <w:rPr>
          <w:rFonts w:ascii="Times New Roman" w:hAnsi="Times New Roman" w:cs="Times New Roman"/>
          <w:sz w:val="28"/>
          <w:szCs w:val="28"/>
        </w:rPr>
        <w:t>6-7 годам составляет 92-95 ударов в минуту. К 7-8 годам развитие нервного</w:t>
      </w:r>
      <w:r w:rsidR="0088223C">
        <w:rPr>
          <w:rFonts w:ascii="Times New Roman" w:hAnsi="Times New Roman" w:cs="Times New Roman"/>
          <w:sz w:val="28"/>
          <w:szCs w:val="28"/>
        </w:rPr>
        <w:t xml:space="preserve"> </w:t>
      </w:r>
      <w:r w:rsidRPr="009B3B38">
        <w:rPr>
          <w:rFonts w:ascii="Times New Roman" w:hAnsi="Times New Roman" w:cs="Times New Roman"/>
          <w:sz w:val="28"/>
          <w:szCs w:val="28"/>
        </w:rPr>
        <w:t>аппарата, регулирующего сердечную деятельность, в основном</w:t>
      </w:r>
      <w:r w:rsidR="0088223C">
        <w:rPr>
          <w:rFonts w:ascii="Times New Roman" w:hAnsi="Times New Roman" w:cs="Times New Roman"/>
          <w:sz w:val="28"/>
          <w:szCs w:val="28"/>
        </w:rPr>
        <w:t xml:space="preserve"> </w:t>
      </w:r>
      <w:r w:rsidRPr="009B3B38">
        <w:rPr>
          <w:rFonts w:ascii="Times New Roman" w:hAnsi="Times New Roman" w:cs="Times New Roman"/>
          <w:sz w:val="28"/>
          <w:szCs w:val="28"/>
        </w:rPr>
        <w:t>заканчивается, и работа сердца становится более ритмичной.</w:t>
      </w:r>
    </w:p>
    <w:p w:rsidR="009B3B38" w:rsidRPr="009B3B38" w:rsidRDefault="009B3B38" w:rsidP="00996FC3">
      <w:pPr>
        <w:spacing w:after="0" w:line="360" w:lineRule="auto"/>
        <w:ind w:firstLine="709"/>
        <w:jc w:val="both"/>
        <w:rPr>
          <w:rFonts w:ascii="Times New Roman" w:hAnsi="Times New Roman" w:cs="Times New Roman"/>
          <w:sz w:val="28"/>
          <w:szCs w:val="28"/>
        </w:rPr>
      </w:pPr>
      <w:r w:rsidRPr="009B3B38">
        <w:rPr>
          <w:rFonts w:ascii="Times New Roman" w:hAnsi="Times New Roman" w:cs="Times New Roman"/>
          <w:sz w:val="28"/>
          <w:szCs w:val="28"/>
        </w:rPr>
        <w:t xml:space="preserve"> </w:t>
      </w:r>
      <w:r w:rsidRPr="001517A5">
        <w:rPr>
          <w:rFonts w:ascii="Times New Roman" w:hAnsi="Times New Roman" w:cs="Times New Roman"/>
          <w:b/>
          <w:i/>
          <w:sz w:val="28"/>
          <w:szCs w:val="28"/>
        </w:rPr>
        <w:t>Высшая нервная деятельность.</w:t>
      </w:r>
      <w:r w:rsidRPr="009B3B38">
        <w:rPr>
          <w:rFonts w:ascii="Times New Roman" w:hAnsi="Times New Roman" w:cs="Times New Roman"/>
          <w:sz w:val="28"/>
          <w:szCs w:val="28"/>
        </w:rPr>
        <w:t xml:space="preserve"> Развитие центральной нервной</w:t>
      </w:r>
    </w:p>
    <w:p w:rsidR="009B3B38" w:rsidRP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системы характер</w:t>
      </w:r>
      <w:r w:rsidR="00F541FE">
        <w:rPr>
          <w:rFonts w:ascii="Times New Roman" w:hAnsi="Times New Roman" w:cs="Times New Roman"/>
          <w:sz w:val="28"/>
          <w:szCs w:val="28"/>
        </w:rPr>
        <w:t xml:space="preserve">изуется ускоренным формирование </w:t>
      </w:r>
      <w:r w:rsidRPr="009B3B38">
        <w:rPr>
          <w:rFonts w:ascii="Times New Roman" w:hAnsi="Times New Roman" w:cs="Times New Roman"/>
          <w:sz w:val="28"/>
          <w:szCs w:val="28"/>
        </w:rPr>
        <w:t>морфофизиологических признаков. Так, поверхность мозга шестилетнего</w:t>
      </w:r>
      <w:r w:rsidR="00F541FE">
        <w:rPr>
          <w:rFonts w:ascii="Times New Roman" w:hAnsi="Times New Roman" w:cs="Times New Roman"/>
          <w:sz w:val="28"/>
          <w:szCs w:val="28"/>
        </w:rPr>
        <w:t xml:space="preserve"> </w:t>
      </w:r>
      <w:r w:rsidRPr="009B3B38">
        <w:rPr>
          <w:rFonts w:ascii="Times New Roman" w:hAnsi="Times New Roman" w:cs="Times New Roman"/>
          <w:sz w:val="28"/>
          <w:szCs w:val="28"/>
        </w:rPr>
        <w:t>ребенка составляет уже более 90 процентов размера коры головного мозга</w:t>
      </w:r>
      <w:r w:rsidR="00F541FE">
        <w:rPr>
          <w:rFonts w:ascii="Times New Roman" w:hAnsi="Times New Roman" w:cs="Times New Roman"/>
          <w:sz w:val="28"/>
          <w:szCs w:val="28"/>
        </w:rPr>
        <w:t xml:space="preserve"> </w:t>
      </w:r>
      <w:r w:rsidRPr="009B3B38">
        <w:rPr>
          <w:rFonts w:ascii="Times New Roman" w:hAnsi="Times New Roman" w:cs="Times New Roman"/>
          <w:sz w:val="28"/>
          <w:szCs w:val="28"/>
        </w:rPr>
        <w:t>взрослого человека. Бурно развиваются лобные доли мозга; дети осознают</w:t>
      </w:r>
      <w:r w:rsidR="00F541FE">
        <w:rPr>
          <w:rFonts w:ascii="Times New Roman" w:hAnsi="Times New Roman" w:cs="Times New Roman"/>
          <w:sz w:val="28"/>
          <w:szCs w:val="28"/>
        </w:rPr>
        <w:t xml:space="preserve"> </w:t>
      </w:r>
      <w:r w:rsidRPr="009B3B38">
        <w:rPr>
          <w:rFonts w:ascii="Times New Roman" w:hAnsi="Times New Roman" w:cs="Times New Roman"/>
          <w:sz w:val="28"/>
          <w:szCs w:val="28"/>
        </w:rPr>
        <w:t>последовательность событий, понимают сложные обобщения.</w:t>
      </w:r>
    </w:p>
    <w:p w:rsidR="009B3B38" w:rsidRPr="009B3B38" w:rsidRDefault="009B3B38" w:rsidP="00996FC3">
      <w:pPr>
        <w:spacing w:after="0" w:line="360" w:lineRule="auto"/>
        <w:ind w:firstLine="709"/>
        <w:jc w:val="both"/>
        <w:rPr>
          <w:rFonts w:ascii="Times New Roman" w:hAnsi="Times New Roman" w:cs="Times New Roman"/>
          <w:sz w:val="28"/>
          <w:szCs w:val="28"/>
        </w:rPr>
      </w:pPr>
      <w:r w:rsidRPr="009B3B38">
        <w:rPr>
          <w:rFonts w:ascii="Times New Roman" w:hAnsi="Times New Roman" w:cs="Times New Roman"/>
          <w:sz w:val="28"/>
          <w:szCs w:val="28"/>
        </w:rPr>
        <w:t>В этом возрасте совершенствуются основные процессы: возбуждение и</w:t>
      </w:r>
    </w:p>
    <w:p w:rsidR="009B3B38" w:rsidRDefault="009B3B38" w:rsidP="00996FC3">
      <w:pPr>
        <w:spacing w:after="0" w:line="360" w:lineRule="auto"/>
        <w:jc w:val="both"/>
        <w:rPr>
          <w:rFonts w:ascii="Times New Roman" w:hAnsi="Times New Roman" w:cs="Times New Roman"/>
          <w:sz w:val="28"/>
          <w:szCs w:val="28"/>
        </w:rPr>
      </w:pPr>
      <w:r w:rsidRPr="009B3B38">
        <w:rPr>
          <w:rFonts w:ascii="Times New Roman" w:hAnsi="Times New Roman" w:cs="Times New Roman"/>
          <w:sz w:val="28"/>
          <w:szCs w:val="28"/>
        </w:rPr>
        <w:t>особенно торможение, и несколько легче формируются все виды условного</w:t>
      </w:r>
      <w:r w:rsidR="0088223C">
        <w:rPr>
          <w:rFonts w:ascii="Times New Roman" w:hAnsi="Times New Roman" w:cs="Times New Roman"/>
          <w:sz w:val="28"/>
          <w:szCs w:val="28"/>
        </w:rPr>
        <w:t xml:space="preserve"> </w:t>
      </w:r>
      <w:r w:rsidRPr="009B3B38">
        <w:rPr>
          <w:rFonts w:ascii="Times New Roman" w:hAnsi="Times New Roman" w:cs="Times New Roman"/>
          <w:sz w:val="28"/>
          <w:szCs w:val="28"/>
        </w:rPr>
        <w:t>торможения. Динамические стереотипы, составляющие биологическую</w:t>
      </w:r>
      <w:r w:rsidR="0088223C">
        <w:rPr>
          <w:rFonts w:ascii="Times New Roman" w:hAnsi="Times New Roman" w:cs="Times New Roman"/>
          <w:sz w:val="28"/>
          <w:szCs w:val="28"/>
        </w:rPr>
        <w:t xml:space="preserve"> </w:t>
      </w:r>
      <w:r w:rsidRPr="009B3B38">
        <w:rPr>
          <w:rFonts w:ascii="Times New Roman" w:hAnsi="Times New Roman" w:cs="Times New Roman"/>
          <w:sz w:val="28"/>
          <w:szCs w:val="28"/>
        </w:rPr>
        <w:t>основу навыков и привычек, формируются достаточно быстро, но перестройка их затруднена, что свидетельствует о недостаточной</w:t>
      </w:r>
      <w:r w:rsidR="0088223C">
        <w:rPr>
          <w:rFonts w:ascii="Times New Roman" w:hAnsi="Times New Roman" w:cs="Times New Roman"/>
          <w:sz w:val="28"/>
          <w:szCs w:val="28"/>
        </w:rPr>
        <w:t xml:space="preserve"> </w:t>
      </w:r>
      <w:r w:rsidRPr="009B3B38">
        <w:rPr>
          <w:rFonts w:ascii="Times New Roman" w:hAnsi="Times New Roman" w:cs="Times New Roman"/>
          <w:sz w:val="28"/>
          <w:szCs w:val="28"/>
        </w:rPr>
        <w:t>подвижности нервных процессов.</w:t>
      </w:r>
    </w:p>
    <w:p w:rsidR="00D82DAA" w:rsidRDefault="00D82DAA" w:rsidP="00996FC3">
      <w:pPr>
        <w:spacing w:after="0" w:line="360" w:lineRule="auto"/>
        <w:jc w:val="both"/>
        <w:rPr>
          <w:rFonts w:ascii="Times New Roman" w:hAnsi="Times New Roman" w:cs="Times New Roman"/>
          <w:sz w:val="28"/>
          <w:szCs w:val="28"/>
        </w:rPr>
      </w:pPr>
    </w:p>
    <w:p w:rsidR="00D82DAA" w:rsidRDefault="00822693" w:rsidP="00996FC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495535">
        <w:rPr>
          <w:rFonts w:ascii="Times New Roman" w:hAnsi="Times New Roman" w:cs="Times New Roman"/>
          <w:b/>
          <w:sz w:val="28"/>
          <w:szCs w:val="28"/>
        </w:rPr>
        <w:t>. Методы и приё</w:t>
      </w:r>
      <w:r w:rsidR="00D82DAA" w:rsidRPr="00D82DAA">
        <w:rPr>
          <w:rFonts w:ascii="Times New Roman" w:hAnsi="Times New Roman" w:cs="Times New Roman"/>
          <w:b/>
          <w:sz w:val="28"/>
          <w:szCs w:val="28"/>
        </w:rPr>
        <w:t>мы, используемые в работе с детьми</w:t>
      </w:r>
    </w:p>
    <w:p w:rsidR="00D82DAA" w:rsidRPr="00D82DAA" w:rsidRDefault="00D82DAA" w:rsidP="00D82DAA">
      <w:pPr>
        <w:spacing w:after="0" w:line="360" w:lineRule="auto"/>
        <w:ind w:firstLine="709"/>
        <w:jc w:val="both"/>
        <w:rPr>
          <w:rFonts w:ascii="Times New Roman" w:hAnsi="Times New Roman" w:cs="Times New Roman"/>
          <w:sz w:val="28"/>
          <w:szCs w:val="28"/>
        </w:rPr>
      </w:pPr>
      <w:r w:rsidRPr="00D82DAA">
        <w:rPr>
          <w:rFonts w:ascii="Times New Roman" w:hAnsi="Times New Roman" w:cs="Times New Roman"/>
          <w:sz w:val="28"/>
          <w:szCs w:val="28"/>
        </w:rPr>
        <w:t>Основу методов обучения игровому стретчингу составляют регулирование физических и психических нагрузок и их гармоничное, продуманное сочетание с отдыхом.</w:t>
      </w:r>
    </w:p>
    <w:p w:rsidR="00D82DAA" w:rsidRPr="00D82DAA" w:rsidRDefault="00D82DAA" w:rsidP="00D82DAA">
      <w:pPr>
        <w:spacing w:after="0" w:line="360" w:lineRule="auto"/>
        <w:ind w:firstLine="709"/>
        <w:jc w:val="both"/>
        <w:rPr>
          <w:rFonts w:ascii="Times New Roman" w:hAnsi="Times New Roman" w:cs="Times New Roman"/>
          <w:sz w:val="28"/>
          <w:szCs w:val="28"/>
        </w:rPr>
      </w:pPr>
      <w:r w:rsidRPr="00D82DAA">
        <w:rPr>
          <w:rFonts w:ascii="Times New Roman" w:hAnsi="Times New Roman" w:cs="Times New Roman"/>
          <w:sz w:val="28"/>
          <w:szCs w:val="28"/>
        </w:rPr>
        <w:t>В обучении стретчингу широко используется, переход от физической нагрузки к умственной. При этом педагог должен следить за расходованием физических и психических сил ребенка, учитывать его возрастные и индивидуальные особенности и в зависимости от этого применять в те или иные методы.</w:t>
      </w:r>
    </w:p>
    <w:p w:rsidR="00D82DAA" w:rsidRPr="00D82DAA" w:rsidRDefault="00D82DAA" w:rsidP="00D82DAA">
      <w:pPr>
        <w:spacing w:after="0" w:line="360" w:lineRule="auto"/>
        <w:ind w:firstLine="709"/>
        <w:jc w:val="both"/>
        <w:rPr>
          <w:rFonts w:ascii="Times New Roman" w:hAnsi="Times New Roman" w:cs="Times New Roman"/>
          <w:sz w:val="28"/>
          <w:szCs w:val="28"/>
        </w:rPr>
      </w:pPr>
      <w:r w:rsidRPr="00F541FE">
        <w:rPr>
          <w:rFonts w:ascii="Times New Roman" w:hAnsi="Times New Roman" w:cs="Times New Roman"/>
          <w:i/>
          <w:sz w:val="28"/>
          <w:szCs w:val="28"/>
        </w:rPr>
        <w:t>Наглядный метод</w:t>
      </w:r>
      <w:r w:rsidRPr="00D82DAA">
        <w:rPr>
          <w:rFonts w:ascii="Times New Roman" w:hAnsi="Times New Roman" w:cs="Times New Roman"/>
          <w:sz w:val="28"/>
          <w:szCs w:val="28"/>
        </w:rPr>
        <w:t xml:space="preserve"> создает зрительное, слуховое, мышечное представление о движении, обеспечивает яркость чувственного восприятия и двигательных ощущений ребенка.</w:t>
      </w:r>
    </w:p>
    <w:p w:rsidR="00D82DAA" w:rsidRPr="00D82DAA" w:rsidRDefault="00D82DAA" w:rsidP="00D82DAA">
      <w:pPr>
        <w:spacing w:after="0" w:line="360" w:lineRule="auto"/>
        <w:ind w:firstLine="709"/>
        <w:jc w:val="both"/>
        <w:rPr>
          <w:rFonts w:ascii="Times New Roman" w:hAnsi="Times New Roman" w:cs="Times New Roman"/>
          <w:sz w:val="28"/>
          <w:szCs w:val="28"/>
        </w:rPr>
      </w:pPr>
      <w:r w:rsidRPr="00D82DAA">
        <w:rPr>
          <w:rFonts w:ascii="Times New Roman" w:hAnsi="Times New Roman" w:cs="Times New Roman"/>
          <w:sz w:val="28"/>
          <w:szCs w:val="28"/>
        </w:rPr>
        <w:t xml:space="preserve"> Приемы наглядного метода:</w:t>
      </w:r>
    </w:p>
    <w:p w:rsidR="00D82DAA" w:rsidRPr="00D82DAA" w:rsidRDefault="00D82DAA" w:rsidP="00495535">
      <w:pPr>
        <w:spacing w:after="0" w:line="360" w:lineRule="auto"/>
        <w:jc w:val="both"/>
        <w:rPr>
          <w:rFonts w:ascii="Times New Roman" w:hAnsi="Times New Roman" w:cs="Times New Roman"/>
          <w:sz w:val="28"/>
          <w:szCs w:val="28"/>
        </w:rPr>
      </w:pPr>
      <w:r w:rsidRPr="00D82DAA">
        <w:rPr>
          <w:rFonts w:ascii="Times New Roman" w:hAnsi="Times New Roman" w:cs="Times New Roman"/>
          <w:sz w:val="28"/>
          <w:szCs w:val="28"/>
        </w:rPr>
        <w:t xml:space="preserve"> -наглядно-зрительные приемы опир</w:t>
      </w:r>
      <w:r w:rsidR="006A2361">
        <w:rPr>
          <w:rFonts w:ascii="Times New Roman" w:hAnsi="Times New Roman" w:cs="Times New Roman"/>
          <w:sz w:val="28"/>
          <w:szCs w:val="28"/>
        </w:rPr>
        <w:t>аются на визуальную систему ребё</w:t>
      </w:r>
      <w:r w:rsidRPr="00D82DAA">
        <w:rPr>
          <w:rFonts w:ascii="Times New Roman" w:hAnsi="Times New Roman" w:cs="Times New Roman"/>
          <w:sz w:val="28"/>
          <w:szCs w:val="28"/>
        </w:rPr>
        <w:t xml:space="preserve">нка и обеспечивают правильный, четкий показ образца движения или отдельных его элементов, использование наглядных пособий (картины, рисунки, фотографии), имитация (подражание); </w:t>
      </w:r>
    </w:p>
    <w:p w:rsidR="00F541FE" w:rsidRDefault="00D82DAA" w:rsidP="00495535">
      <w:pPr>
        <w:spacing w:after="0" w:line="360" w:lineRule="auto"/>
        <w:jc w:val="both"/>
        <w:rPr>
          <w:rFonts w:ascii="Times New Roman" w:hAnsi="Times New Roman" w:cs="Times New Roman"/>
          <w:sz w:val="28"/>
          <w:szCs w:val="28"/>
        </w:rPr>
      </w:pPr>
      <w:r w:rsidRPr="00D82DAA">
        <w:rPr>
          <w:rFonts w:ascii="Times New Roman" w:hAnsi="Times New Roman" w:cs="Times New Roman"/>
          <w:sz w:val="28"/>
          <w:szCs w:val="28"/>
        </w:rPr>
        <w:t xml:space="preserve">-наглядно-слуховые приемы основаны на </w:t>
      </w:r>
      <w:r w:rsidR="006A2361">
        <w:rPr>
          <w:rFonts w:ascii="Times New Roman" w:hAnsi="Times New Roman" w:cs="Times New Roman"/>
          <w:sz w:val="28"/>
          <w:szCs w:val="28"/>
        </w:rPr>
        <w:t>развитии аудиальной системы ребё</w:t>
      </w:r>
      <w:r w:rsidRPr="00D82DAA">
        <w:rPr>
          <w:rFonts w:ascii="Times New Roman" w:hAnsi="Times New Roman" w:cs="Times New Roman"/>
          <w:sz w:val="28"/>
          <w:szCs w:val="28"/>
        </w:rPr>
        <w:t>нка и способствуют звуковой регуляции движений.</w:t>
      </w:r>
    </w:p>
    <w:p w:rsidR="00D82DAA" w:rsidRPr="00D82DAA" w:rsidRDefault="00F541FE" w:rsidP="00495535">
      <w:pPr>
        <w:spacing w:after="0" w:line="360" w:lineRule="auto"/>
        <w:jc w:val="both"/>
        <w:rPr>
          <w:rFonts w:ascii="Times New Roman" w:hAnsi="Times New Roman" w:cs="Times New Roman"/>
          <w:sz w:val="28"/>
          <w:szCs w:val="28"/>
        </w:rPr>
      </w:pPr>
      <w:r w:rsidRPr="00F541FE">
        <w:rPr>
          <w:rFonts w:ascii="Times New Roman" w:hAnsi="Times New Roman" w:cs="Times New Roman"/>
          <w:sz w:val="28"/>
          <w:szCs w:val="28"/>
        </w:rPr>
        <w:t>-на развитии кинестетической системы ребёнка основаны тактильно-мышечные приемы непосредственная помощь инструктора, который прикосновением к ребенку уточняет и направляет положение отдельных частей тела. Использование этого приема должно быть кратковременным. В противном случае ребенок привыкает к помощи взрослого и не стремится к самостоятельному качественному выполнению движения.</w:t>
      </w:r>
      <w:r w:rsidR="00D82DAA" w:rsidRPr="00D82DAA">
        <w:rPr>
          <w:rFonts w:ascii="Times New Roman" w:hAnsi="Times New Roman" w:cs="Times New Roman"/>
          <w:sz w:val="28"/>
          <w:szCs w:val="28"/>
        </w:rPr>
        <w:t xml:space="preserve"> </w:t>
      </w:r>
    </w:p>
    <w:p w:rsidR="00D82DAA" w:rsidRPr="00D82DAA" w:rsidRDefault="00D82DAA" w:rsidP="00D82DAA">
      <w:pPr>
        <w:spacing w:after="0" w:line="360" w:lineRule="auto"/>
        <w:ind w:firstLine="709"/>
        <w:jc w:val="both"/>
        <w:rPr>
          <w:rFonts w:ascii="Times New Roman" w:hAnsi="Times New Roman" w:cs="Times New Roman"/>
          <w:sz w:val="28"/>
          <w:szCs w:val="28"/>
        </w:rPr>
      </w:pPr>
      <w:r w:rsidRPr="00F541FE">
        <w:rPr>
          <w:rFonts w:ascii="Times New Roman" w:hAnsi="Times New Roman" w:cs="Times New Roman"/>
          <w:i/>
          <w:sz w:val="28"/>
          <w:szCs w:val="28"/>
        </w:rPr>
        <w:t>Словесный метод</w:t>
      </w:r>
      <w:r w:rsidRPr="00D82DAA">
        <w:rPr>
          <w:rFonts w:ascii="Times New Roman" w:hAnsi="Times New Roman" w:cs="Times New Roman"/>
          <w:sz w:val="28"/>
          <w:szCs w:val="28"/>
        </w:rPr>
        <w:t xml:space="preserve"> обращен к сознанию детей, помогает осмысленно поставить двигательную задачу, раскрыть содержание и структуру движения. </w:t>
      </w:r>
    </w:p>
    <w:p w:rsidR="00F541FE" w:rsidRPr="00D82DAA" w:rsidRDefault="00D82DAA" w:rsidP="00F541FE">
      <w:pPr>
        <w:spacing w:after="0" w:line="360" w:lineRule="auto"/>
        <w:ind w:firstLine="709"/>
        <w:jc w:val="both"/>
        <w:rPr>
          <w:rFonts w:ascii="Times New Roman" w:hAnsi="Times New Roman" w:cs="Times New Roman"/>
          <w:sz w:val="28"/>
          <w:szCs w:val="28"/>
        </w:rPr>
      </w:pPr>
      <w:r w:rsidRPr="00D82DAA">
        <w:rPr>
          <w:rFonts w:ascii="Times New Roman" w:hAnsi="Times New Roman" w:cs="Times New Roman"/>
          <w:sz w:val="28"/>
          <w:szCs w:val="28"/>
        </w:rPr>
        <w:t>Приемы словесного метода: объяснение, пояснения, указания, распоряжений, сигналов, вопросы к детям, образный сюжетный рассказ или сказка, словесная инструкция.</w:t>
      </w:r>
    </w:p>
    <w:p w:rsidR="00D82DAA" w:rsidRPr="00D82DAA" w:rsidRDefault="00D82DAA" w:rsidP="00D82DAA">
      <w:pPr>
        <w:spacing w:after="0" w:line="360" w:lineRule="auto"/>
        <w:ind w:firstLine="709"/>
        <w:jc w:val="both"/>
        <w:rPr>
          <w:rFonts w:ascii="Times New Roman" w:hAnsi="Times New Roman" w:cs="Times New Roman"/>
          <w:sz w:val="28"/>
          <w:szCs w:val="28"/>
        </w:rPr>
      </w:pPr>
      <w:r w:rsidRPr="00F541FE">
        <w:rPr>
          <w:rFonts w:ascii="Times New Roman" w:hAnsi="Times New Roman" w:cs="Times New Roman"/>
          <w:i/>
          <w:sz w:val="28"/>
          <w:szCs w:val="28"/>
        </w:rPr>
        <w:lastRenderedPageBreak/>
        <w:t>Практический метод</w:t>
      </w:r>
      <w:r w:rsidRPr="00D82DAA">
        <w:rPr>
          <w:rFonts w:ascii="Times New Roman" w:hAnsi="Times New Roman" w:cs="Times New Roman"/>
          <w:sz w:val="28"/>
          <w:szCs w:val="28"/>
        </w:rPr>
        <w:t xml:space="preserve"> закрепляет на практике знания, умения и навыки в основных движениях, способствует созданию мышечных представлений о движении. </w:t>
      </w:r>
    </w:p>
    <w:p w:rsidR="00D82DAA" w:rsidRDefault="00D82DAA" w:rsidP="00D82DAA">
      <w:pPr>
        <w:spacing w:after="0" w:line="360" w:lineRule="auto"/>
        <w:ind w:firstLine="709"/>
        <w:jc w:val="both"/>
        <w:rPr>
          <w:rFonts w:ascii="Times New Roman" w:hAnsi="Times New Roman" w:cs="Times New Roman"/>
          <w:sz w:val="28"/>
          <w:szCs w:val="28"/>
        </w:rPr>
      </w:pPr>
      <w:r w:rsidRPr="00D82DAA">
        <w:rPr>
          <w:rFonts w:ascii="Times New Roman" w:hAnsi="Times New Roman" w:cs="Times New Roman"/>
          <w:sz w:val="28"/>
          <w:szCs w:val="28"/>
        </w:rPr>
        <w:t>Приемы практического метода, направлены на повторение упражнений без изменений и с изменениями, проведение упражнений в игровой форме, проведение упражнений в соревновательной форме.</w:t>
      </w:r>
    </w:p>
    <w:p w:rsidR="00D82DAA" w:rsidRDefault="00D82DAA" w:rsidP="00D82DAA">
      <w:pPr>
        <w:spacing w:after="0" w:line="360" w:lineRule="auto"/>
        <w:ind w:firstLine="709"/>
        <w:jc w:val="both"/>
        <w:rPr>
          <w:rFonts w:ascii="Times New Roman" w:hAnsi="Times New Roman" w:cs="Times New Roman"/>
          <w:sz w:val="28"/>
          <w:szCs w:val="28"/>
        </w:rPr>
      </w:pPr>
      <w:r w:rsidRPr="00D82DAA">
        <w:rPr>
          <w:rFonts w:ascii="Times New Roman" w:hAnsi="Times New Roman" w:cs="Times New Roman"/>
          <w:sz w:val="28"/>
          <w:szCs w:val="28"/>
        </w:rPr>
        <w:t>Структура занятий разработана в соответствии с требованиями физиологии и гигиены физических упражнений и обусловлена физиологическими закономерностями развития ребенка. Занятия состоят из трех частей:</w:t>
      </w:r>
    </w:p>
    <w:p w:rsidR="00F541FE" w:rsidRDefault="00F541FE" w:rsidP="00D82DAA">
      <w:pPr>
        <w:spacing w:after="0" w:line="36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417"/>
        <w:gridCol w:w="3928"/>
        <w:gridCol w:w="3226"/>
      </w:tblGrid>
      <w:tr w:rsidR="006A2361" w:rsidTr="006A2361">
        <w:tc>
          <w:tcPr>
            <w:tcW w:w="2417" w:type="dxa"/>
          </w:tcPr>
          <w:p w:rsidR="006A2361" w:rsidRPr="006A2361" w:rsidRDefault="006A2361" w:rsidP="006A2361">
            <w:pPr>
              <w:spacing w:line="360" w:lineRule="auto"/>
              <w:jc w:val="center"/>
              <w:rPr>
                <w:rFonts w:ascii="Times New Roman" w:hAnsi="Times New Roman" w:cs="Times New Roman"/>
                <w:b/>
                <w:sz w:val="28"/>
                <w:szCs w:val="28"/>
              </w:rPr>
            </w:pPr>
            <w:r w:rsidRPr="006A2361">
              <w:rPr>
                <w:rFonts w:ascii="Times New Roman" w:hAnsi="Times New Roman" w:cs="Times New Roman"/>
                <w:b/>
                <w:sz w:val="28"/>
                <w:szCs w:val="28"/>
              </w:rPr>
              <w:t>Части занятия</w:t>
            </w:r>
          </w:p>
        </w:tc>
        <w:tc>
          <w:tcPr>
            <w:tcW w:w="3928" w:type="dxa"/>
          </w:tcPr>
          <w:p w:rsidR="006A2361" w:rsidRPr="006A2361" w:rsidRDefault="006A2361" w:rsidP="006A2361">
            <w:pPr>
              <w:spacing w:line="360" w:lineRule="auto"/>
              <w:jc w:val="center"/>
              <w:rPr>
                <w:rFonts w:ascii="Times New Roman" w:hAnsi="Times New Roman" w:cs="Times New Roman"/>
                <w:b/>
                <w:sz w:val="28"/>
                <w:szCs w:val="28"/>
              </w:rPr>
            </w:pPr>
            <w:r w:rsidRPr="006A2361">
              <w:rPr>
                <w:rFonts w:ascii="Times New Roman" w:hAnsi="Times New Roman" w:cs="Times New Roman"/>
                <w:b/>
                <w:sz w:val="28"/>
                <w:szCs w:val="28"/>
              </w:rPr>
              <w:t>Цель</w:t>
            </w:r>
          </w:p>
        </w:tc>
        <w:tc>
          <w:tcPr>
            <w:tcW w:w="3226" w:type="dxa"/>
          </w:tcPr>
          <w:p w:rsidR="006A2361" w:rsidRPr="006A2361" w:rsidRDefault="006A2361" w:rsidP="006A2361">
            <w:pPr>
              <w:spacing w:line="360" w:lineRule="auto"/>
              <w:jc w:val="center"/>
              <w:rPr>
                <w:rFonts w:ascii="Times New Roman" w:hAnsi="Times New Roman" w:cs="Times New Roman"/>
                <w:b/>
                <w:sz w:val="28"/>
                <w:szCs w:val="28"/>
              </w:rPr>
            </w:pPr>
            <w:r w:rsidRPr="006A2361">
              <w:rPr>
                <w:rFonts w:ascii="Times New Roman" w:hAnsi="Times New Roman" w:cs="Times New Roman"/>
                <w:b/>
                <w:sz w:val="28"/>
                <w:szCs w:val="28"/>
              </w:rPr>
              <w:t>Содержание</w:t>
            </w:r>
          </w:p>
        </w:tc>
      </w:tr>
      <w:tr w:rsidR="006A2361" w:rsidTr="006A2361">
        <w:tc>
          <w:tcPr>
            <w:tcW w:w="2417" w:type="dxa"/>
          </w:tcPr>
          <w:p w:rsidR="006A2361" w:rsidRDefault="006A2361" w:rsidP="00F541FE">
            <w:pPr>
              <w:jc w:val="both"/>
              <w:rPr>
                <w:rFonts w:ascii="Times New Roman" w:hAnsi="Times New Roman" w:cs="Times New Roman"/>
                <w:sz w:val="28"/>
                <w:szCs w:val="28"/>
              </w:rPr>
            </w:pPr>
            <w:r w:rsidRPr="006A2361">
              <w:rPr>
                <w:rFonts w:ascii="Times New Roman" w:hAnsi="Times New Roman" w:cs="Times New Roman"/>
                <w:sz w:val="28"/>
                <w:szCs w:val="28"/>
              </w:rPr>
              <w:t>Подготовительная часть</w:t>
            </w:r>
          </w:p>
        </w:tc>
        <w:tc>
          <w:tcPr>
            <w:tcW w:w="3928" w:type="dxa"/>
          </w:tcPr>
          <w:p w:rsidR="006A2361" w:rsidRDefault="006A2361" w:rsidP="00F541FE">
            <w:pPr>
              <w:jc w:val="both"/>
              <w:rPr>
                <w:rFonts w:ascii="Times New Roman" w:hAnsi="Times New Roman" w:cs="Times New Roman"/>
                <w:sz w:val="28"/>
                <w:szCs w:val="28"/>
              </w:rPr>
            </w:pPr>
            <w:r w:rsidRPr="006A2361">
              <w:rPr>
                <w:rFonts w:ascii="Times New Roman" w:hAnsi="Times New Roman" w:cs="Times New Roman"/>
                <w:sz w:val="28"/>
                <w:szCs w:val="28"/>
              </w:rPr>
              <w:t>Подготовить ребенка на эмоциональном уровне к дальнейшим занятиям. Разогреть и подготовить организм ребенка к выполнению более сложных и интенсивных упражнений в последующей (основной) части занятия.</w:t>
            </w:r>
          </w:p>
        </w:tc>
        <w:tc>
          <w:tcPr>
            <w:tcW w:w="3226" w:type="dxa"/>
          </w:tcPr>
          <w:p w:rsidR="006A2361" w:rsidRDefault="006A2361" w:rsidP="00F541FE">
            <w:pPr>
              <w:jc w:val="both"/>
              <w:rPr>
                <w:rFonts w:ascii="Times New Roman" w:hAnsi="Times New Roman" w:cs="Times New Roman"/>
                <w:sz w:val="28"/>
                <w:szCs w:val="28"/>
              </w:rPr>
            </w:pPr>
            <w:r w:rsidRPr="006A2361">
              <w:rPr>
                <w:rFonts w:ascii="Times New Roman" w:hAnsi="Times New Roman" w:cs="Times New Roman"/>
                <w:sz w:val="28"/>
                <w:szCs w:val="28"/>
              </w:rPr>
              <w:t>-упражнения игровой ритмики; -танцевальные упражнения; -упражнения на внимание, координацию движений; -прыжки на месте; -дыхательные упражнения.</w:t>
            </w:r>
          </w:p>
        </w:tc>
      </w:tr>
      <w:tr w:rsidR="006A2361" w:rsidTr="006A2361">
        <w:tc>
          <w:tcPr>
            <w:tcW w:w="2417" w:type="dxa"/>
          </w:tcPr>
          <w:p w:rsidR="006A2361" w:rsidRDefault="006A2361" w:rsidP="00F541FE">
            <w:pPr>
              <w:jc w:val="both"/>
              <w:rPr>
                <w:rFonts w:ascii="Times New Roman" w:hAnsi="Times New Roman" w:cs="Times New Roman"/>
                <w:sz w:val="28"/>
                <w:szCs w:val="28"/>
              </w:rPr>
            </w:pPr>
            <w:r w:rsidRPr="006A2361">
              <w:rPr>
                <w:rFonts w:ascii="Times New Roman" w:hAnsi="Times New Roman" w:cs="Times New Roman"/>
                <w:sz w:val="28"/>
                <w:szCs w:val="28"/>
              </w:rPr>
              <w:t>Основная</w:t>
            </w:r>
          </w:p>
        </w:tc>
        <w:tc>
          <w:tcPr>
            <w:tcW w:w="3928" w:type="dxa"/>
          </w:tcPr>
          <w:p w:rsidR="006A2361" w:rsidRDefault="006A2361" w:rsidP="00F541FE">
            <w:pPr>
              <w:jc w:val="both"/>
              <w:rPr>
                <w:rFonts w:ascii="Times New Roman" w:hAnsi="Times New Roman" w:cs="Times New Roman"/>
                <w:sz w:val="28"/>
                <w:szCs w:val="28"/>
              </w:rPr>
            </w:pPr>
            <w:r w:rsidRPr="006A2361">
              <w:rPr>
                <w:rFonts w:ascii="Times New Roman" w:hAnsi="Times New Roman" w:cs="Times New Roman"/>
                <w:sz w:val="28"/>
                <w:szCs w:val="28"/>
              </w:rPr>
              <w:t>Главная задача этой части состоит в том, чтобы увеличить силу и статическую выносливость мышц для удержания позвоночника в прямом положении. Обучение новым упражнениям, закрепление ранее освоенных упражнений.</w:t>
            </w:r>
          </w:p>
        </w:tc>
        <w:tc>
          <w:tcPr>
            <w:tcW w:w="3226" w:type="dxa"/>
          </w:tcPr>
          <w:p w:rsidR="006A2361" w:rsidRDefault="006A2361" w:rsidP="00F541FE">
            <w:pPr>
              <w:jc w:val="both"/>
              <w:rPr>
                <w:rFonts w:ascii="Times New Roman" w:hAnsi="Times New Roman" w:cs="Times New Roman"/>
                <w:sz w:val="28"/>
                <w:szCs w:val="28"/>
              </w:rPr>
            </w:pPr>
            <w:r w:rsidRPr="006A2361">
              <w:rPr>
                <w:rFonts w:ascii="Times New Roman" w:hAnsi="Times New Roman" w:cs="Times New Roman"/>
                <w:sz w:val="28"/>
                <w:szCs w:val="28"/>
              </w:rPr>
              <w:t>Игровой стретчинг - упражнения на растяжку позвоночника; -сюжетно-ролевая игра (9-10 упражнений на различные группы мышц.Игрогимнастика Игровой самомассаж Игры-путешествия</w:t>
            </w:r>
          </w:p>
        </w:tc>
      </w:tr>
      <w:tr w:rsidR="006A2361" w:rsidTr="006A2361">
        <w:tc>
          <w:tcPr>
            <w:tcW w:w="2417" w:type="dxa"/>
          </w:tcPr>
          <w:p w:rsidR="006A2361" w:rsidRDefault="006A2361" w:rsidP="00F541FE">
            <w:pPr>
              <w:jc w:val="both"/>
              <w:rPr>
                <w:rFonts w:ascii="Times New Roman" w:hAnsi="Times New Roman" w:cs="Times New Roman"/>
                <w:sz w:val="28"/>
                <w:szCs w:val="28"/>
              </w:rPr>
            </w:pPr>
            <w:r w:rsidRPr="006A2361">
              <w:rPr>
                <w:rFonts w:ascii="Times New Roman" w:hAnsi="Times New Roman" w:cs="Times New Roman"/>
                <w:sz w:val="28"/>
                <w:szCs w:val="28"/>
              </w:rPr>
              <w:t>Заключительная часть</w:t>
            </w:r>
          </w:p>
        </w:tc>
        <w:tc>
          <w:tcPr>
            <w:tcW w:w="3928" w:type="dxa"/>
          </w:tcPr>
          <w:p w:rsidR="006A2361" w:rsidRDefault="006A2361" w:rsidP="00F541FE">
            <w:pPr>
              <w:jc w:val="both"/>
              <w:rPr>
                <w:rFonts w:ascii="Times New Roman" w:hAnsi="Times New Roman" w:cs="Times New Roman"/>
                <w:sz w:val="28"/>
                <w:szCs w:val="28"/>
              </w:rPr>
            </w:pPr>
            <w:r w:rsidRPr="006A2361">
              <w:rPr>
                <w:rFonts w:ascii="Times New Roman" w:hAnsi="Times New Roman" w:cs="Times New Roman"/>
                <w:sz w:val="28"/>
                <w:szCs w:val="28"/>
              </w:rPr>
              <w:t>Подготовка ребенка к другим видам деятельности.</w:t>
            </w:r>
          </w:p>
        </w:tc>
        <w:tc>
          <w:tcPr>
            <w:tcW w:w="3226" w:type="dxa"/>
          </w:tcPr>
          <w:p w:rsidR="006A2361" w:rsidRDefault="006A2361" w:rsidP="00F541FE">
            <w:pPr>
              <w:jc w:val="both"/>
              <w:rPr>
                <w:rFonts w:ascii="Times New Roman" w:hAnsi="Times New Roman" w:cs="Times New Roman"/>
                <w:sz w:val="28"/>
                <w:szCs w:val="28"/>
              </w:rPr>
            </w:pPr>
            <w:r w:rsidRPr="006A2361">
              <w:rPr>
                <w:rFonts w:ascii="Times New Roman" w:hAnsi="Times New Roman" w:cs="Times New Roman"/>
                <w:sz w:val="28"/>
                <w:szCs w:val="28"/>
              </w:rPr>
              <w:t>Простые танцевальные движения в игровой форме. Игры на релаксацию. Подведение итогов занятия.</w:t>
            </w:r>
          </w:p>
        </w:tc>
      </w:tr>
    </w:tbl>
    <w:p w:rsidR="00D82DAA" w:rsidRDefault="00D82DAA" w:rsidP="00D82DAA">
      <w:pPr>
        <w:spacing w:after="0" w:line="360" w:lineRule="auto"/>
        <w:ind w:firstLine="709"/>
        <w:jc w:val="both"/>
        <w:rPr>
          <w:rFonts w:ascii="Times New Roman" w:hAnsi="Times New Roman" w:cs="Times New Roman"/>
          <w:sz w:val="28"/>
          <w:szCs w:val="28"/>
        </w:rPr>
      </w:pPr>
    </w:p>
    <w:p w:rsidR="00F541FE" w:rsidRPr="00D82DAA" w:rsidRDefault="00F541FE" w:rsidP="00D82DAA">
      <w:pPr>
        <w:spacing w:after="0" w:line="360" w:lineRule="auto"/>
        <w:ind w:firstLine="709"/>
        <w:jc w:val="both"/>
        <w:rPr>
          <w:rFonts w:ascii="Times New Roman" w:hAnsi="Times New Roman" w:cs="Times New Roman"/>
          <w:sz w:val="28"/>
          <w:szCs w:val="28"/>
        </w:rPr>
      </w:pPr>
    </w:p>
    <w:p w:rsidR="00D82DAA" w:rsidRDefault="00822693" w:rsidP="008D452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Pr="00822693">
        <w:rPr>
          <w:rFonts w:ascii="Times New Roman" w:hAnsi="Times New Roman" w:cs="Times New Roman"/>
          <w:b/>
          <w:sz w:val="28"/>
          <w:szCs w:val="28"/>
        </w:rPr>
        <w:t>. Перспективное тематическое плани</w:t>
      </w:r>
      <w:r w:rsidR="00612B3E">
        <w:rPr>
          <w:rFonts w:ascii="Times New Roman" w:hAnsi="Times New Roman" w:cs="Times New Roman"/>
          <w:b/>
          <w:sz w:val="28"/>
          <w:szCs w:val="28"/>
        </w:rPr>
        <w:t xml:space="preserve">рование </w:t>
      </w:r>
    </w:p>
    <w:tbl>
      <w:tblPr>
        <w:tblStyle w:val="a9"/>
        <w:tblW w:w="0" w:type="auto"/>
        <w:tblLook w:val="04A0" w:firstRow="1" w:lastRow="0" w:firstColumn="1" w:lastColumn="0" w:noHBand="0" w:noVBand="1"/>
      </w:tblPr>
      <w:tblGrid>
        <w:gridCol w:w="1242"/>
        <w:gridCol w:w="4441"/>
        <w:gridCol w:w="2078"/>
        <w:gridCol w:w="1810"/>
      </w:tblGrid>
      <w:tr w:rsidR="006114CE" w:rsidTr="00BC045E">
        <w:tc>
          <w:tcPr>
            <w:tcW w:w="1242" w:type="dxa"/>
          </w:tcPr>
          <w:p w:rsidR="006114CE" w:rsidRPr="006114CE" w:rsidRDefault="006114CE" w:rsidP="006114CE">
            <w:pPr>
              <w:jc w:val="both"/>
              <w:rPr>
                <w:rFonts w:ascii="Times New Roman" w:hAnsi="Times New Roman" w:cs="Times New Roman"/>
                <w:b/>
                <w:sz w:val="28"/>
                <w:szCs w:val="28"/>
              </w:rPr>
            </w:pPr>
            <w:r w:rsidRPr="006114CE">
              <w:rPr>
                <w:rFonts w:ascii="Times New Roman" w:hAnsi="Times New Roman" w:cs="Times New Roman"/>
                <w:b/>
                <w:sz w:val="28"/>
                <w:szCs w:val="28"/>
              </w:rPr>
              <w:t>Месяц</w:t>
            </w:r>
          </w:p>
        </w:tc>
        <w:tc>
          <w:tcPr>
            <w:tcW w:w="4536" w:type="dxa"/>
          </w:tcPr>
          <w:p w:rsidR="006114CE" w:rsidRPr="006114CE" w:rsidRDefault="006114CE" w:rsidP="006114CE">
            <w:pPr>
              <w:jc w:val="both"/>
              <w:rPr>
                <w:rFonts w:ascii="Times New Roman" w:hAnsi="Times New Roman" w:cs="Times New Roman"/>
                <w:b/>
                <w:sz w:val="28"/>
                <w:szCs w:val="28"/>
              </w:rPr>
            </w:pPr>
            <w:r w:rsidRPr="006114CE">
              <w:rPr>
                <w:rFonts w:ascii="Times New Roman" w:hAnsi="Times New Roman" w:cs="Times New Roman"/>
                <w:b/>
                <w:sz w:val="28"/>
                <w:szCs w:val="28"/>
              </w:rPr>
              <w:t>Название темы</w:t>
            </w:r>
          </w:p>
        </w:tc>
        <w:tc>
          <w:tcPr>
            <w:tcW w:w="2080" w:type="dxa"/>
          </w:tcPr>
          <w:p w:rsidR="006114CE" w:rsidRPr="006114CE" w:rsidRDefault="006114CE" w:rsidP="006114CE">
            <w:pPr>
              <w:jc w:val="both"/>
              <w:rPr>
                <w:rFonts w:ascii="Times New Roman" w:hAnsi="Times New Roman" w:cs="Times New Roman"/>
                <w:b/>
                <w:sz w:val="28"/>
                <w:szCs w:val="28"/>
              </w:rPr>
            </w:pPr>
            <w:r w:rsidRPr="006114CE">
              <w:rPr>
                <w:rFonts w:ascii="Times New Roman" w:hAnsi="Times New Roman" w:cs="Times New Roman"/>
                <w:b/>
                <w:sz w:val="28"/>
                <w:szCs w:val="28"/>
              </w:rPr>
              <w:t>Практические занятия</w:t>
            </w:r>
          </w:p>
        </w:tc>
        <w:tc>
          <w:tcPr>
            <w:tcW w:w="1713" w:type="dxa"/>
          </w:tcPr>
          <w:p w:rsidR="006114CE" w:rsidRPr="006114CE" w:rsidRDefault="006114CE" w:rsidP="006114CE">
            <w:pPr>
              <w:jc w:val="both"/>
              <w:rPr>
                <w:rFonts w:ascii="Times New Roman" w:hAnsi="Times New Roman" w:cs="Times New Roman"/>
                <w:b/>
                <w:sz w:val="28"/>
                <w:szCs w:val="28"/>
              </w:rPr>
            </w:pPr>
            <w:r w:rsidRPr="006114CE">
              <w:rPr>
                <w:rFonts w:ascii="Times New Roman" w:hAnsi="Times New Roman" w:cs="Times New Roman"/>
                <w:b/>
                <w:sz w:val="28"/>
                <w:szCs w:val="28"/>
              </w:rPr>
              <w:t>Количество часов</w:t>
            </w:r>
          </w:p>
        </w:tc>
      </w:tr>
      <w:tr w:rsidR="006114CE" w:rsidTr="00BC045E">
        <w:tc>
          <w:tcPr>
            <w:tcW w:w="1242"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Октябрь</w:t>
            </w:r>
          </w:p>
        </w:tc>
        <w:tc>
          <w:tcPr>
            <w:tcW w:w="4536" w:type="dxa"/>
          </w:tcPr>
          <w:p w:rsidR="00F541FE" w:rsidRPr="00F541FE" w:rsidRDefault="00F541FE" w:rsidP="00F541FE">
            <w:pPr>
              <w:jc w:val="both"/>
              <w:rPr>
                <w:rFonts w:ascii="Times New Roman" w:hAnsi="Times New Roman" w:cs="Times New Roman"/>
                <w:sz w:val="28"/>
                <w:szCs w:val="28"/>
              </w:rPr>
            </w:pPr>
            <w:r w:rsidRPr="00F541FE">
              <w:rPr>
                <w:rFonts w:ascii="Times New Roman" w:hAnsi="Times New Roman" w:cs="Times New Roman"/>
                <w:sz w:val="28"/>
                <w:szCs w:val="28"/>
              </w:rPr>
              <w:t>Тестовые испытания</w:t>
            </w:r>
            <w:r>
              <w:rPr>
                <w:rFonts w:ascii="Times New Roman" w:hAnsi="Times New Roman" w:cs="Times New Roman"/>
                <w:sz w:val="28"/>
                <w:szCs w:val="28"/>
              </w:rPr>
              <w:t xml:space="preserve">. </w:t>
            </w:r>
          </w:p>
          <w:p w:rsidR="00F541FE" w:rsidRPr="00F541FE" w:rsidRDefault="00F541FE" w:rsidP="00F541FE">
            <w:pPr>
              <w:jc w:val="both"/>
              <w:rPr>
                <w:rFonts w:ascii="Times New Roman" w:hAnsi="Times New Roman" w:cs="Times New Roman"/>
                <w:sz w:val="28"/>
                <w:szCs w:val="28"/>
              </w:rPr>
            </w:pPr>
            <w:r w:rsidRPr="00F541FE">
              <w:rPr>
                <w:rFonts w:ascii="Times New Roman" w:hAnsi="Times New Roman" w:cs="Times New Roman"/>
                <w:sz w:val="28"/>
                <w:szCs w:val="28"/>
              </w:rPr>
              <w:t>Техника</w:t>
            </w:r>
            <w:r>
              <w:rPr>
                <w:rFonts w:ascii="Times New Roman" w:hAnsi="Times New Roman" w:cs="Times New Roman"/>
                <w:sz w:val="28"/>
                <w:szCs w:val="28"/>
              </w:rPr>
              <w:t xml:space="preserve"> </w:t>
            </w:r>
            <w:r w:rsidRPr="00F541FE">
              <w:rPr>
                <w:rFonts w:ascii="Times New Roman" w:hAnsi="Times New Roman" w:cs="Times New Roman"/>
                <w:sz w:val="28"/>
                <w:szCs w:val="28"/>
              </w:rPr>
              <w:t>безопасности</w:t>
            </w:r>
          </w:p>
          <w:p w:rsidR="00F541FE" w:rsidRPr="00F541FE" w:rsidRDefault="00F541FE" w:rsidP="00F541FE">
            <w:pPr>
              <w:jc w:val="both"/>
              <w:rPr>
                <w:rFonts w:ascii="Times New Roman" w:hAnsi="Times New Roman" w:cs="Times New Roman"/>
                <w:sz w:val="28"/>
                <w:szCs w:val="28"/>
              </w:rPr>
            </w:pPr>
            <w:r w:rsidRPr="00F541FE">
              <w:rPr>
                <w:rFonts w:ascii="Times New Roman" w:hAnsi="Times New Roman" w:cs="Times New Roman"/>
                <w:sz w:val="28"/>
                <w:szCs w:val="28"/>
              </w:rPr>
              <w:t>Правила</w:t>
            </w:r>
            <w:r>
              <w:rPr>
                <w:rFonts w:ascii="Times New Roman" w:hAnsi="Times New Roman" w:cs="Times New Roman"/>
                <w:sz w:val="28"/>
                <w:szCs w:val="28"/>
              </w:rPr>
              <w:t xml:space="preserve"> </w:t>
            </w:r>
            <w:r w:rsidRPr="00F541FE">
              <w:rPr>
                <w:rFonts w:ascii="Times New Roman" w:hAnsi="Times New Roman" w:cs="Times New Roman"/>
                <w:sz w:val="28"/>
                <w:szCs w:val="28"/>
              </w:rPr>
              <w:t>поведения.</w:t>
            </w:r>
          </w:p>
          <w:p w:rsidR="00F541FE" w:rsidRPr="00F541FE" w:rsidRDefault="00F541FE" w:rsidP="00F541FE">
            <w:pPr>
              <w:jc w:val="both"/>
              <w:rPr>
                <w:rFonts w:ascii="Times New Roman" w:hAnsi="Times New Roman" w:cs="Times New Roman"/>
                <w:sz w:val="28"/>
                <w:szCs w:val="28"/>
              </w:rPr>
            </w:pPr>
            <w:r w:rsidRPr="00F541FE">
              <w:rPr>
                <w:rFonts w:ascii="Times New Roman" w:hAnsi="Times New Roman" w:cs="Times New Roman"/>
                <w:sz w:val="28"/>
                <w:szCs w:val="28"/>
              </w:rPr>
              <w:t>Ориентировка</w:t>
            </w:r>
            <w:r>
              <w:rPr>
                <w:rFonts w:ascii="Times New Roman" w:hAnsi="Times New Roman" w:cs="Times New Roman"/>
                <w:sz w:val="28"/>
                <w:szCs w:val="28"/>
              </w:rPr>
              <w:t xml:space="preserve"> в </w:t>
            </w:r>
            <w:r w:rsidRPr="00F541FE">
              <w:rPr>
                <w:rFonts w:ascii="Times New Roman" w:hAnsi="Times New Roman" w:cs="Times New Roman"/>
                <w:sz w:val="28"/>
                <w:szCs w:val="28"/>
              </w:rPr>
              <w:t>пространстве.</w:t>
            </w:r>
          </w:p>
          <w:p w:rsidR="00F541FE" w:rsidRDefault="00F541FE" w:rsidP="00F541FE">
            <w:pPr>
              <w:jc w:val="both"/>
              <w:rPr>
                <w:rFonts w:ascii="Times New Roman" w:hAnsi="Times New Roman" w:cs="Times New Roman"/>
                <w:sz w:val="28"/>
                <w:szCs w:val="28"/>
              </w:rPr>
            </w:pPr>
            <w:r w:rsidRPr="00F541FE">
              <w:rPr>
                <w:rFonts w:ascii="Times New Roman" w:hAnsi="Times New Roman" w:cs="Times New Roman"/>
                <w:sz w:val="28"/>
                <w:szCs w:val="28"/>
              </w:rPr>
              <w:t>Подвижные</w:t>
            </w:r>
            <w:r>
              <w:rPr>
                <w:rFonts w:ascii="Times New Roman" w:hAnsi="Times New Roman" w:cs="Times New Roman"/>
                <w:sz w:val="28"/>
                <w:szCs w:val="28"/>
              </w:rPr>
              <w:t xml:space="preserve"> </w:t>
            </w:r>
            <w:r w:rsidRPr="00F541FE">
              <w:rPr>
                <w:rFonts w:ascii="Times New Roman" w:hAnsi="Times New Roman" w:cs="Times New Roman"/>
                <w:sz w:val="28"/>
                <w:szCs w:val="28"/>
              </w:rPr>
              <w:t>игры.</w:t>
            </w:r>
          </w:p>
          <w:p w:rsidR="00F541FE" w:rsidRPr="00F541FE" w:rsidRDefault="00F541FE" w:rsidP="00F541FE">
            <w:pPr>
              <w:jc w:val="both"/>
              <w:rPr>
                <w:rFonts w:ascii="Times New Roman" w:hAnsi="Times New Roman" w:cs="Times New Roman"/>
                <w:sz w:val="28"/>
                <w:szCs w:val="28"/>
              </w:rPr>
            </w:pPr>
            <w:r w:rsidRPr="00F541FE">
              <w:rPr>
                <w:rFonts w:ascii="Times New Roman" w:hAnsi="Times New Roman" w:cs="Times New Roman"/>
                <w:sz w:val="28"/>
                <w:szCs w:val="28"/>
              </w:rPr>
              <w:t>Сказка</w:t>
            </w:r>
            <w:r w:rsidR="00BC045E">
              <w:rPr>
                <w:rFonts w:ascii="Times New Roman" w:hAnsi="Times New Roman" w:cs="Times New Roman"/>
                <w:sz w:val="28"/>
                <w:szCs w:val="28"/>
              </w:rPr>
              <w:t xml:space="preserve"> </w:t>
            </w:r>
            <w:r w:rsidRPr="00F541FE">
              <w:rPr>
                <w:rFonts w:ascii="Times New Roman" w:hAnsi="Times New Roman" w:cs="Times New Roman"/>
                <w:sz w:val="28"/>
                <w:szCs w:val="28"/>
              </w:rPr>
              <w:t>«Цыплѐнок</w:t>
            </w:r>
            <w:r w:rsidR="00BC045E">
              <w:rPr>
                <w:rFonts w:ascii="Times New Roman" w:hAnsi="Times New Roman" w:cs="Times New Roman"/>
                <w:sz w:val="28"/>
                <w:szCs w:val="28"/>
              </w:rPr>
              <w:t xml:space="preserve"> </w:t>
            </w:r>
            <w:r w:rsidRPr="00F541FE">
              <w:rPr>
                <w:rFonts w:ascii="Times New Roman" w:hAnsi="Times New Roman" w:cs="Times New Roman"/>
                <w:sz w:val="28"/>
                <w:szCs w:val="28"/>
              </w:rPr>
              <w:t>и</w:t>
            </w:r>
            <w:r w:rsidR="00BC045E">
              <w:rPr>
                <w:rFonts w:ascii="Times New Roman" w:hAnsi="Times New Roman" w:cs="Times New Roman"/>
                <w:sz w:val="28"/>
                <w:szCs w:val="28"/>
              </w:rPr>
              <w:t xml:space="preserve"> солнышко» </w:t>
            </w:r>
          </w:p>
          <w:p w:rsidR="00F541FE" w:rsidRPr="00F541FE" w:rsidRDefault="00F541FE" w:rsidP="00F541FE">
            <w:pPr>
              <w:jc w:val="both"/>
              <w:rPr>
                <w:rFonts w:ascii="Times New Roman" w:hAnsi="Times New Roman" w:cs="Times New Roman"/>
                <w:sz w:val="28"/>
                <w:szCs w:val="28"/>
              </w:rPr>
            </w:pPr>
            <w:r w:rsidRPr="00F541FE">
              <w:rPr>
                <w:rFonts w:ascii="Times New Roman" w:hAnsi="Times New Roman" w:cs="Times New Roman"/>
                <w:sz w:val="28"/>
                <w:szCs w:val="28"/>
              </w:rPr>
              <w:t>Сказка «Спать пора»</w:t>
            </w:r>
          </w:p>
          <w:p w:rsidR="006114CE" w:rsidRPr="006114CE" w:rsidRDefault="00F541FE" w:rsidP="006114CE">
            <w:pPr>
              <w:jc w:val="both"/>
              <w:rPr>
                <w:rFonts w:ascii="Times New Roman" w:hAnsi="Times New Roman" w:cs="Times New Roman"/>
                <w:sz w:val="28"/>
                <w:szCs w:val="28"/>
              </w:rPr>
            </w:pPr>
            <w:r w:rsidRPr="00F541FE">
              <w:rPr>
                <w:rFonts w:ascii="Times New Roman" w:hAnsi="Times New Roman" w:cs="Times New Roman"/>
                <w:sz w:val="28"/>
                <w:szCs w:val="28"/>
              </w:rPr>
              <w:t>Сказка «Лесовички»</w:t>
            </w:r>
          </w:p>
        </w:tc>
        <w:tc>
          <w:tcPr>
            <w:tcW w:w="2080" w:type="dxa"/>
          </w:tcPr>
          <w:p w:rsid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BC045E" w:rsidRDefault="00BC045E" w:rsidP="006114CE">
            <w:pPr>
              <w:jc w:val="both"/>
              <w:rPr>
                <w:rFonts w:ascii="Times New Roman" w:hAnsi="Times New Roman" w:cs="Times New Roman"/>
                <w:sz w:val="28"/>
                <w:szCs w:val="28"/>
              </w:rPr>
            </w:pPr>
          </w:p>
          <w:p w:rsidR="00BC045E" w:rsidRDefault="00BC045E" w:rsidP="006114CE">
            <w:pPr>
              <w:jc w:val="both"/>
              <w:rPr>
                <w:rFonts w:ascii="Times New Roman" w:hAnsi="Times New Roman" w:cs="Times New Roman"/>
                <w:sz w:val="28"/>
                <w:szCs w:val="28"/>
              </w:rPr>
            </w:pPr>
          </w:p>
          <w:p w:rsidR="00BC045E" w:rsidRDefault="00BC045E" w:rsidP="006114CE">
            <w:pPr>
              <w:jc w:val="both"/>
              <w:rPr>
                <w:rFonts w:ascii="Times New Roman" w:hAnsi="Times New Roman" w:cs="Times New Roman"/>
                <w:sz w:val="28"/>
                <w:szCs w:val="28"/>
              </w:rPr>
            </w:pPr>
          </w:p>
          <w:p w:rsidR="00BC045E" w:rsidRPr="006114CE" w:rsidRDefault="00BC045E" w:rsidP="006114CE">
            <w:pPr>
              <w:jc w:val="both"/>
              <w:rPr>
                <w:rFonts w:ascii="Times New Roman" w:hAnsi="Times New Roman" w:cs="Times New Roman"/>
                <w:sz w:val="28"/>
                <w:szCs w:val="28"/>
              </w:rPr>
            </w:pP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tc>
        <w:tc>
          <w:tcPr>
            <w:tcW w:w="1713" w:type="dxa"/>
          </w:tcPr>
          <w:p w:rsidR="006114CE" w:rsidRPr="00612B3E" w:rsidRDefault="006114CE">
            <w:pPr>
              <w:rPr>
                <w:rFonts w:ascii="Times New Roman" w:hAnsi="Times New Roman" w:cs="Times New Roman"/>
                <w:sz w:val="28"/>
                <w:szCs w:val="28"/>
              </w:rPr>
            </w:pPr>
            <w:r w:rsidRPr="00612B3E">
              <w:rPr>
                <w:rFonts w:ascii="Times New Roman" w:hAnsi="Times New Roman" w:cs="Times New Roman"/>
                <w:sz w:val="28"/>
                <w:szCs w:val="28"/>
              </w:rPr>
              <w:t xml:space="preserve">4 часа </w:t>
            </w:r>
          </w:p>
        </w:tc>
      </w:tr>
      <w:tr w:rsidR="006114CE" w:rsidTr="00BC045E">
        <w:tc>
          <w:tcPr>
            <w:tcW w:w="1242"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Ноябрь</w:t>
            </w:r>
          </w:p>
        </w:tc>
        <w:tc>
          <w:tcPr>
            <w:tcW w:w="4536" w:type="dxa"/>
          </w:tcPr>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w:t>
            </w:r>
            <w:r>
              <w:rPr>
                <w:rFonts w:ascii="Times New Roman" w:hAnsi="Times New Roman" w:cs="Times New Roman"/>
                <w:sz w:val="28"/>
                <w:szCs w:val="28"/>
              </w:rPr>
              <w:t xml:space="preserve"> </w:t>
            </w:r>
            <w:r w:rsidRPr="00BC045E">
              <w:rPr>
                <w:rFonts w:ascii="Times New Roman" w:hAnsi="Times New Roman" w:cs="Times New Roman"/>
                <w:sz w:val="28"/>
                <w:szCs w:val="28"/>
              </w:rPr>
              <w:t>«Кто</w:t>
            </w:r>
            <w:r>
              <w:rPr>
                <w:rFonts w:ascii="Times New Roman" w:hAnsi="Times New Roman" w:cs="Times New Roman"/>
                <w:sz w:val="28"/>
                <w:szCs w:val="28"/>
              </w:rPr>
              <w:t xml:space="preserve"> </w:t>
            </w:r>
            <w:r w:rsidRPr="00BC045E">
              <w:rPr>
                <w:rFonts w:ascii="Times New Roman" w:hAnsi="Times New Roman" w:cs="Times New Roman"/>
                <w:sz w:val="28"/>
                <w:szCs w:val="28"/>
              </w:rPr>
              <w:t>поможет</w:t>
            </w:r>
            <w:r>
              <w:rPr>
                <w:rFonts w:ascii="Times New Roman" w:hAnsi="Times New Roman" w:cs="Times New Roman"/>
                <w:sz w:val="28"/>
                <w:szCs w:val="28"/>
              </w:rPr>
              <w:t xml:space="preserve"> воробью?» </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«Кто я?»</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«Волшебные яблоки»</w:t>
            </w:r>
          </w:p>
          <w:p w:rsidR="006114CE" w:rsidRPr="006114CE" w:rsidRDefault="00BC045E" w:rsidP="006114CE">
            <w:pPr>
              <w:jc w:val="both"/>
              <w:rPr>
                <w:rFonts w:ascii="Times New Roman" w:hAnsi="Times New Roman" w:cs="Times New Roman"/>
                <w:sz w:val="28"/>
                <w:szCs w:val="28"/>
              </w:rPr>
            </w:pPr>
            <w:r>
              <w:rPr>
                <w:rFonts w:ascii="Times New Roman" w:hAnsi="Times New Roman" w:cs="Times New Roman"/>
                <w:sz w:val="28"/>
                <w:szCs w:val="28"/>
              </w:rPr>
              <w:t xml:space="preserve">Сказка </w:t>
            </w:r>
            <w:r w:rsidRPr="00BC045E">
              <w:rPr>
                <w:rFonts w:ascii="Times New Roman" w:hAnsi="Times New Roman" w:cs="Times New Roman"/>
                <w:sz w:val="28"/>
                <w:szCs w:val="28"/>
              </w:rPr>
              <w:t>«Невоспитанный мышонок»</w:t>
            </w:r>
          </w:p>
        </w:tc>
        <w:tc>
          <w:tcPr>
            <w:tcW w:w="2080"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tc>
        <w:tc>
          <w:tcPr>
            <w:tcW w:w="1713" w:type="dxa"/>
          </w:tcPr>
          <w:p w:rsidR="006114CE" w:rsidRPr="00612B3E" w:rsidRDefault="006114CE">
            <w:pPr>
              <w:rPr>
                <w:rFonts w:ascii="Times New Roman" w:hAnsi="Times New Roman" w:cs="Times New Roman"/>
                <w:sz w:val="28"/>
                <w:szCs w:val="28"/>
              </w:rPr>
            </w:pPr>
            <w:r w:rsidRPr="00612B3E">
              <w:rPr>
                <w:rFonts w:ascii="Times New Roman" w:hAnsi="Times New Roman" w:cs="Times New Roman"/>
                <w:sz w:val="28"/>
                <w:szCs w:val="28"/>
              </w:rPr>
              <w:t xml:space="preserve">4 часа </w:t>
            </w:r>
          </w:p>
        </w:tc>
      </w:tr>
      <w:tr w:rsidR="006114CE" w:rsidTr="00BC045E">
        <w:tc>
          <w:tcPr>
            <w:tcW w:w="1242"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Декабрь</w:t>
            </w:r>
          </w:p>
        </w:tc>
        <w:tc>
          <w:tcPr>
            <w:tcW w:w="4536" w:type="dxa"/>
          </w:tcPr>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w:t>
            </w:r>
            <w:r>
              <w:rPr>
                <w:rFonts w:ascii="Times New Roman" w:hAnsi="Times New Roman" w:cs="Times New Roman"/>
                <w:sz w:val="28"/>
                <w:szCs w:val="28"/>
              </w:rPr>
              <w:t xml:space="preserve"> </w:t>
            </w:r>
            <w:r w:rsidRPr="00BC045E">
              <w:rPr>
                <w:rFonts w:ascii="Times New Roman" w:hAnsi="Times New Roman" w:cs="Times New Roman"/>
                <w:sz w:val="28"/>
                <w:szCs w:val="28"/>
              </w:rPr>
              <w:t>«Пусть</w:t>
            </w:r>
            <w:r>
              <w:rPr>
                <w:rFonts w:ascii="Times New Roman" w:hAnsi="Times New Roman" w:cs="Times New Roman"/>
                <w:sz w:val="28"/>
                <w:szCs w:val="28"/>
              </w:rPr>
              <w:t xml:space="preserve"> </w:t>
            </w:r>
            <w:r w:rsidRPr="00BC045E">
              <w:rPr>
                <w:rFonts w:ascii="Times New Roman" w:hAnsi="Times New Roman" w:cs="Times New Roman"/>
                <w:sz w:val="28"/>
                <w:szCs w:val="28"/>
              </w:rPr>
              <w:t>приходит</w:t>
            </w:r>
            <w:r>
              <w:rPr>
                <w:rFonts w:ascii="Times New Roman" w:hAnsi="Times New Roman" w:cs="Times New Roman"/>
                <w:sz w:val="28"/>
                <w:szCs w:val="28"/>
              </w:rPr>
              <w:t xml:space="preserve"> зима</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«Птица – найдѐныш»</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w:t>
            </w:r>
            <w:r>
              <w:rPr>
                <w:rFonts w:ascii="Times New Roman" w:hAnsi="Times New Roman" w:cs="Times New Roman"/>
                <w:sz w:val="28"/>
                <w:szCs w:val="28"/>
              </w:rPr>
              <w:t xml:space="preserve">а «Как у слона хобот появился» </w:t>
            </w:r>
          </w:p>
          <w:p w:rsidR="006114CE" w:rsidRPr="006114CE" w:rsidRDefault="00BC045E" w:rsidP="006114CE">
            <w:pPr>
              <w:jc w:val="both"/>
              <w:rPr>
                <w:rFonts w:ascii="Times New Roman" w:hAnsi="Times New Roman" w:cs="Times New Roman"/>
                <w:sz w:val="28"/>
                <w:szCs w:val="28"/>
              </w:rPr>
            </w:pPr>
            <w:r w:rsidRPr="00BC045E">
              <w:rPr>
                <w:rFonts w:ascii="Times New Roman" w:hAnsi="Times New Roman" w:cs="Times New Roman"/>
                <w:sz w:val="28"/>
                <w:szCs w:val="28"/>
              </w:rPr>
              <w:t>Сказка «Три брата»</w:t>
            </w:r>
          </w:p>
        </w:tc>
        <w:tc>
          <w:tcPr>
            <w:tcW w:w="2080"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BC045E" w:rsidRPr="006114CE" w:rsidRDefault="00BC045E" w:rsidP="006114CE">
            <w:pPr>
              <w:jc w:val="both"/>
              <w:rPr>
                <w:rFonts w:ascii="Times New Roman" w:hAnsi="Times New Roman" w:cs="Times New Roman"/>
                <w:sz w:val="28"/>
                <w:szCs w:val="28"/>
              </w:rPr>
            </w:pP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tc>
        <w:tc>
          <w:tcPr>
            <w:tcW w:w="1713" w:type="dxa"/>
          </w:tcPr>
          <w:p w:rsidR="006114CE" w:rsidRPr="00612B3E" w:rsidRDefault="006114CE">
            <w:pPr>
              <w:rPr>
                <w:rFonts w:ascii="Times New Roman" w:hAnsi="Times New Roman" w:cs="Times New Roman"/>
                <w:sz w:val="28"/>
                <w:szCs w:val="28"/>
              </w:rPr>
            </w:pPr>
            <w:r w:rsidRPr="00612B3E">
              <w:rPr>
                <w:rFonts w:ascii="Times New Roman" w:hAnsi="Times New Roman" w:cs="Times New Roman"/>
                <w:sz w:val="28"/>
                <w:szCs w:val="28"/>
              </w:rPr>
              <w:t xml:space="preserve">4 часа </w:t>
            </w:r>
          </w:p>
        </w:tc>
      </w:tr>
      <w:tr w:rsidR="006114CE" w:rsidTr="00BC045E">
        <w:tc>
          <w:tcPr>
            <w:tcW w:w="1242"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Январь</w:t>
            </w:r>
          </w:p>
        </w:tc>
        <w:tc>
          <w:tcPr>
            <w:tcW w:w="4536" w:type="dxa"/>
          </w:tcPr>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«Рябинка»</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«Королевич - змей»</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«Воробей и карасик»</w:t>
            </w:r>
          </w:p>
          <w:p w:rsidR="006114CE" w:rsidRPr="00BC045E" w:rsidRDefault="00BC045E" w:rsidP="006114CE">
            <w:pPr>
              <w:jc w:val="both"/>
              <w:rPr>
                <w:rFonts w:ascii="Times New Roman" w:hAnsi="Times New Roman" w:cs="Times New Roman"/>
                <w:sz w:val="28"/>
                <w:szCs w:val="28"/>
              </w:rPr>
            </w:pPr>
            <w:r w:rsidRPr="00BC045E">
              <w:rPr>
                <w:rFonts w:ascii="Times New Roman" w:hAnsi="Times New Roman" w:cs="Times New Roman"/>
                <w:sz w:val="28"/>
                <w:szCs w:val="28"/>
              </w:rPr>
              <w:t>Сказка «Близко и далеко»</w:t>
            </w:r>
          </w:p>
        </w:tc>
        <w:tc>
          <w:tcPr>
            <w:tcW w:w="2080"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tc>
        <w:tc>
          <w:tcPr>
            <w:tcW w:w="1713" w:type="dxa"/>
          </w:tcPr>
          <w:p w:rsidR="006114CE" w:rsidRPr="00612B3E" w:rsidRDefault="006114CE">
            <w:pPr>
              <w:rPr>
                <w:rFonts w:ascii="Times New Roman" w:hAnsi="Times New Roman" w:cs="Times New Roman"/>
                <w:sz w:val="28"/>
                <w:szCs w:val="28"/>
              </w:rPr>
            </w:pPr>
            <w:r w:rsidRPr="00612B3E">
              <w:rPr>
                <w:rFonts w:ascii="Times New Roman" w:hAnsi="Times New Roman" w:cs="Times New Roman"/>
                <w:sz w:val="28"/>
                <w:szCs w:val="28"/>
              </w:rPr>
              <w:t xml:space="preserve">4 часа </w:t>
            </w:r>
          </w:p>
        </w:tc>
      </w:tr>
      <w:tr w:rsidR="006114CE" w:rsidTr="00BC045E">
        <w:tc>
          <w:tcPr>
            <w:tcW w:w="1242"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Февраль</w:t>
            </w:r>
          </w:p>
        </w:tc>
        <w:tc>
          <w:tcPr>
            <w:tcW w:w="4536" w:type="dxa"/>
          </w:tcPr>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«Калиф – аист»</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«На зелѐной иголке»</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«Хвастунишка»</w:t>
            </w:r>
          </w:p>
          <w:p w:rsidR="006114CE" w:rsidRPr="006114CE" w:rsidRDefault="00BC045E" w:rsidP="006114CE">
            <w:pPr>
              <w:jc w:val="both"/>
              <w:rPr>
                <w:rFonts w:ascii="Times New Roman" w:hAnsi="Times New Roman" w:cs="Times New Roman"/>
                <w:sz w:val="28"/>
                <w:szCs w:val="28"/>
              </w:rPr>
            </w:pPr>
            <w:r w:rsidRPr="00BC045E">
              <w:rPr>
                <w:rFonts w:ascii="Times New Roman" w:hAnsi="Times New Roman" w:cs="Times New Roman"/>
                <w:sz w:val="28"/>
                <w:szCs w:val="28"/>
              </w:rPr>
              <w:t>Сказка «Лягушка и лошадь»</w:t>
            </w:r>
          </w:p>
        </w:tc>
        <w:tc>
          <w:tcPr>
            <w:tcW w:w="2080"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tc>
        <w:tc>
          <w:tcPr>
            <w:tcW w:w="1713" w:type="dxa"/>
          </w:tcPr>
          <w:p w:rsidR="006114CE" w:rsidRPr="00612B3E" w:rsidRDefault="006114CE">
            <w:pPr>
              <w:rPr>
                <w:rFonts w:ascii="Times New Roman" w:hAnsi="Times New Roman" w:cs="Times New Roman"/>
                <w:sz w:val="28"/>
                <w:szCs w:val="28"/>
              </w:rPr>
            </w:pPr>
            <w:r w:rsidRPr="00612B3E">
              <w:rPr>
                <w:rFonts w:ascii="Times New Roman" w:hAnsi="Times New Roman" w:cs="Times New Roman"/>
                <w:sz w:val="28"/>
                <w:szCs w:val="28"/>
              </w:rPr>
              <w:t xml:space="preserve">4 часа </w:t>
            </w:r>
          </w:p>
        </w:tc>
      </w:tr>
      <w:tr w:rsidR="006114CE" w:rsidTr="00BC045E">
        <w:tc>
          <w:tcPr>
            <w:tcW w:w="1242"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Март</w:t>
            </w:r>
          </w:p>
        </w:tc>
        <w:tc>
          <w:tcPr>
            <w:tcW w:w="4536" w:type="dxa"/>
          </w:tcPr>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«Верный слуга»</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«Чижики»</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«Как медведь себя напугал»</w:t>
            </w:r>
          </w:p>
          <w:p w:rsidR="006114CE" w:rsidRPr="006114CE" w:rsidRDefault="00BC045E" w:rsidP="006114CE">
            <w:pPr>
              <w:jc w:val="both"/>
              <w:rPr>
                <w:rFonts w:ascii="Times New Roman" w:hAnsi="Times New Roman" w:cs="Times New Roman"/>
                <w:sz w:val="28"/>
                <w:szCs w:val="28"/>
              </w:rPr>
            </w:pPr>
            <w:r w:rsidRPr="00BC045E">
              <w:rPr>
                <w:rFonts w:ascii="Times New Roman" w:hAnsi="Times New Roman" w:cs="Times New Roman"/>
                <w:sz w:val="28"/>
                <w:szCs w:val="28"/>
              </w:rPr>
              <w:t>Сказка «Про козла Козьму»</w:t>
            </w:r>
          </w:p>
        </w:tc>
        <w:tc>
          <w:tcPr>
            <w:tcW w:w="2080"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tc>
        <w:tc>
          <w:tcPr>
            <w:tcW w:w="1713" w:type="dxa"/>
          </w:tcPr>
          <w:p w:rsidR="006114CE" w:rsidRPr="00612B3E" w:rsidRDefault="006114CE">
            <w:pPr>
              <w:rPr>
                <w:rFonts w:ascii="Times New Roman" w:hAnsi="Times New Roman" w:cs="Times New Roman"/>
                <w:sz w:val="28"/>
                <w:szCs w:val="28"/>
              </w:rPr>
            </w:pPr>
            <w:r w:rsidRPr="00612B3E">
              <w:rPr>
                <w:rFonts w:ascii="Times New Roman" w:hAnsi="Times New Roman" w:cs="Times New Roman"/>
                <w:sz w:val="28"/>
                <w:szCs w:val="28"/>
              </w:rPr>
              <w:t xml:space="preserve">4 часа </w:t>
            </w:r>
          </w:p>
        </w:tc>
      </w:tr>
      <w:tr w:rsidR="006114CE" w:rsidTr="00BC045E">
        <w:tc>
          <w:tcPr>
            <w:tcW w:w="1242"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Апрель</w:t>
            </w:r>
          </w:p>
        </w:tc>
        <w:tc>
          <w:tcPr>
            <w:tcW w:w="4536" w:type="dxa"/>
          </w:tcPr>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«О трѐх блинах»</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w:t>
            </w:r>
            <w:r>
              <w:rPr>
                <w:rFonts w:ascii="Times New Roman" w:hAnsi="Times New Roman" w:cs="Times New Roman"/>
                <w:sz w:val="28"/>
                <w:szCs w:val="28"/>
              </w:rPr>
              <w:t>азка «Змей и королевская дочь»</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«Белая змея»</w:t>
            </w:r>
          </w:p>
          <w:p w:rsidR="006114CE" w:rsidRPr="006114CE" w:rsidRDefault="00BC045E" w:rsidP="006114CE">
            <w:pPr>
              <w:jc w:val="both"/>
              <w:rPr>
                <w:rFonts w:ascii="Times New Roman" w:hAnsi="Times New Roman" w:cs="Times New Roman"/>
                <w:sz w:val="28"/>
                <w:szCs w:val="28"/>
              </w:rPr>
            </w:pPr>
            <w:r w:rsidRPr="00BC045E">
              <w:rPr>
                <w:rFonts w:ascii="Times New Roman" w:hAnsi="Times New Roman" w:cs="Times New Roman"/>
                <w:sz w:val="28"/>
                <w:szCs w:val="28"/>
              </w:rPr>
              <w:t>Сказка «Как звери филина лечили»</w:t>
            </w:r>
          </w:p>
        </w:tc>
        <w:tc>
          <w:tcPr>
            <w:tcW w:w="2080"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tc>
        <w:tc>
          <w:tcPr>
            <w:tcW w:w="1713" w:type="dxa"/>
          </w:tcPr>
          <w:p w:rsidR="006114CE" w:rsidRPr="00612B3E" w:rsidRDefault="006114CE">
            <w:pPr>
              <w:rPr>
                <w:rFonts w:ascii="Times New Roman" w:hAnsi="Times New Roman" w:cs="Times New Roman"/>
                <w:sz w:val="28"/>
                <w:szCs w:val="28"/>
              </w:rPr>
            </w:pPr>
            <w:r w:rsidRPr="00612B3E">
              <w:rPr>
                <w:rFonts w:ascii="Times New Roman" w:hAnsi="Times New Roman" w:cs="Times New Roman"/>
                <w:sz w:val="28"/>
                <w:szCs w:val="28"/>
              </w:rPr>
              <w:t xml:space="preserve">4 часа </w:t>
            </w:r>
          </w:p>
        </w:tc>
      </w:tr>
      <w:tr w:rsidR="006114CE" w:rsidTr="00BC045E">
        <w:tc>
          <w:tcPr>
            <w:tcW w:w="1242"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Май</w:t>
            </w:r>
          </w:p>
        </w:tc>
        <w:tc>
          <w:tcPr>
            <w:tcW w:w="4536" w:type="dxa"/>
          </w:tcPr>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«Ёженька»</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«Как море стало соленым»</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Сказка «Муравьи не сдаются»</w:t>
            </w:r>
          </w:p>
          <w:p w:rsidR="00BC045E" w:rsidRPr="00BC045E" w:rsidRDefault="00BC045E" w:rsidP="00BC045E">
            <w:pPr>
              <w:jc w:val="both"/>
              <w:rPr>
                <w:rFonts w:ascii="Times New Roman" w:hAnsi="Times New Roman" w:cs="Times New Roman"/>
                <w:sz w:val="28"/>
                <w:szCs w:val="28"/>
              </w:rPr>
            </w:pPr>
            <w:r w:rsidRPr="00BC045E">
              <w:rPr>
                <w:rFonts w:ascii="Times New Roman" w:hAnsi="Times New Roman" w:cs="Times New Roman"/>
                <w:sz w:val="28"/>
                <w:szCs w:val="28"/>
              </w:rPr>
              <w:t>Контрольные испытания</w:t>
            </w:r>
          </w:p>
          <w:p w:rsidR="006114CE" w:rsidRPr="006114CE" w:rsidRDefault="00BC045E" w:rsidP="006114CE">
            <w:pPr>
              <w:jc w:val="both"/>
              <w:rPr>
                <w:rFonts w:ascii="Times New Roman" w:hAnsi="Times New Roman" w:cs="Times New Roman"/>
                <w:sz w:val="28"/>
                <w:szCs w:val="28"/>
              </w:rPr>
            </w:pPr>
            <w:r w:rsidRPr="00BC045E">
              <w:rPr>
                <w:rFonts w:ascii="Times New Roman" w:hAnsi="Times New Roman" w:cs="Times New Roman"/>
                <w:sz w:val="28"/>
                <w:szCs w:val="28"/>
              </w:rPr>
              <w:t>Показательные выступления</w:t>
            </w:r>
          </w:p>
        </w:tc>
        <w:tc>
          <w:tcPr>
            <w:tcW w:w="2080" w:type="dxa"/>
          </w:tcPr>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2</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1</w:t>
            </w:r>
          </w:p>
          <w:p w:rsidR="006114CE" w:rsidRPr="006114CE" w:rsidRDefault="006114CE" w:rsidP="006114CE">
            <w:pPr>
              <w:jc w:val="both"/>
              <w:rPr>
                <w:rFonts w:ascii="Times New Roman" w:hAnsi="Times New Roman" w:cs="Times New Roman"/>
                <w:sz w:val="28"/>
                <w:szCs w:val="28"/>
              </w:rPr>
            </w:pPr>
            <w:r w:rsidRPr="006114CE">
              <w:rPr>
                <w:rFonts w:ascii="Times New Roman" w:hAnsi="Times New Roman" w:cs="Times New Roman"/>
                <w:sz w:val="28"/>
                <w:szCs w:val="28"/>
              </w:rPr>
              <w:t>1</w:t>
            </w:r>
          </w:p>
        </w:tc>
        <w:tc>
          <w:tcPr>
            <w:tcW w:w="1713" w:type="dxa"/>
          </w:tcPr>
          <w:p w:rsidR="006114CE" w:rsidRPr="00612B3E" w:rsidRDefault="006114CE">
            <w:pPr>
              <w:rPr>
                <w:rFonts w:ascii="Times New Roman" w:hAnsi="Times New Roman" w:cs="Times New Roman"/>
                <w:sz w:val="28"/>
                <w:szCs w:val="28"/>
              </w:rPr>
            </w:pPr>
            <w:r w:rsidRPr="00612B3E">
              <w:rPr>
                <w:rFonts w:ascii="Times New Roman" w:hAnsi="Times New Roman" w:cs="Times New Roman"/>
                <w:sz w:val="28"/>
                <w:szCs w:val="28"/>
              </w:rPr>
              <w:t xml:space="preserve">4 часа </w:t>
            </w:r>
          </w:p>
        </w:tc>
      </w:tr>
      <w:tr w:rsidR="006114CE" w:rsidTr="00BC045E">
        <w:tc>
          <w:tcPr>
            <w:tcW w:w="1242" w:type="dxa"/>
          </w:tcPr>
          <w:p w:rsidR="006114CE" w:rsidRPr="006114CE" w:rsidRDefault="006114CE" w:rsidP="006114CE">
            <w:pPr>
              <w:jc w:val="both"/>
              <w:rPr>
                <w:rFonts w:ascii="Times New Roman" w:hAnsi="Times New Roman" w:cs="Times New Roman"/>
                <w:sz w:val="28"/>
                <w:szCs w:val="28"/>
              </w:rPr>
            </w:pPr>
            <w:r>
              <w:rPr>
                <w:rFonts w:ascii="Times New Roman" w:hAnsi="Times New Roman" w:cs="Times New Roman"/>
                <w:sz w:val="28"/>
                <w:szCs w:val="28"/>
              </w:rPr>
              <w:t>Итого</w:t>
            </w:r>
          </w:p>
        </w:tc>
        <w:tc>
          <w:tcPr>
            <w:tcW w:w="4536" w:type="dxa"/>
          </w:tcPr>
          <w:p w:rsidR="006114CE" w:rsidRPr="006114CE" w:rsidRDefault="006114CE" w:rsidP="006114CE">
            <w:pPr>
              <w:jc w:val="both"/>
              <w:rPr>
                <w:rFonts w:ascii="Times New Roman" w:hAnsi="Times New Roman" w:cs="Times New Roman"/>
                <w:sz w:val="28"/>
                <w:szCs w:val="28"/>
              </w:rPr>
            </w:pPr>
          </w:p>
        </w:tc>
        <w:tc>
          <w:tcPr>
            <w:tcW w:w="2080" w:type="dxa"/>
          </w:tcPr>
          <w:p w:rsidR="006114CE" w:rsidRPr="006114CE" w:rsidRDefault="006114CE" w:rsidP="006114CE">
            <w:pPr>
              <w:jc w:val="both"/>
              <w:rPr>
                <w:rFonts w:ascii="Times New Roman" w:hAnsi="Times New Roman" w:cs="Times New Roman"/>
                <w:sz w:val="28"/>
                <w:szCs w:val="28"/>
              </w:rPr>
            </w:pPr>
            <w:r>
              <w:rPr>
                <w:rFonts w:ascii="Times New Roman" w:hAnsi="Times New Roman" w:cs="Times New Roman"/>
                <w:sz w:val="28"/>
                <w:szCs w:val="28"/>
              </w:rPr>
              <w:t>64</w:t>
            </w:r>
          </w:p>
        </w:tc>
        <w:tc>
          <w:tcPr>
            <w:tcW w:w="1713" w:type="dxa"/>
          </w:tcPr>
          <w:p w:rsidR="006114CE" w:rsidRPr="00BC045E" w:rsidRDefault="00BC045E" w:rsidP="00BC045E">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ч</w:t>
            </w:r>
            <w:r w:rsidR="006114CE" w:rsidRPr="00BC045E">
              <w:rPr>
                <w:rFonts w:ascii="Times New Roman" w:hAnsi="Times New Roman" w:cs="Times New Roman"/>
                <w:sz w:val="28"/>
                <w:szCs w:val="28"/>
              </w:rPr>
              <w:t>аса</w:t>
            </w:r>
          </w:p>
        </w:tc>
      </w:tr>
    </w:tbl>
    <w:p w:rsidR="006114CE" w:rsidRPr="00BC045E" w:rsidRDefault="00BC045E" w:rsidP="008D4529">
      <w:pPr>
        <w:pStyle w:val="a4"/>
        <w:numPr>
          <w:ilvl w:val="1"/>
          <w:numId w:val="4"/>
        </w:numPr>
        <w:shd w:val="clear" w:color="auto" w:fill="FFFFFF"/>
        <w:spacing w:after="0" w:line="360" w:lineRule="auto"/>
        <w:ind w:left="-142" w:firstLine="14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6114CE" w:rsidRPr="00BC045E">
        <w:rPr>
          <w:rFonts w:ascii="Times New Roman" w:eastAsia="Times New Roman" w:hAnsi="Times New Roman" w:cs="Times New Roman"/>
          <w:b/>
          <w:color w:val="000000"/>
          <w:sz w:val="28"/>
          <w:szCs w:val="28"/>
          <w:lang w:eastAsia="ru-RU"/>
        </w:rPr>
        <w:t>Особенности взаимодействия с семьями воспитанников</w:t>
      </w:r>
    </w:p>
    <w:tbl>
      <w:tblPr>
        <w:tblStyle w:val="a9"/>
        <w:tblW w:w="0" w:type="auto"/>
        <w:tblLook w:val="04A0" w:firstRow="1" w:lastRow="0" w:firstColumn="1" w:lastColumn="0" w:noHBand="0" w:noVBand="1"/>
      </w:tblPr>
      <w:tblGrid>
        <w:gridCol w:w="3190"/>
        <w:gridCol w:w="3190"/>
        <w:gridCol w:w="3191"/>
      </w:tblGrid>
      <w:tr w:rsidR="006114CE" w:rsidTr="006114CE">
        <w:tc>
          <w:tcPr>
            <w:tcW w:w="3190" w:type="dxa"/>
          </w:tcPr>
          <w:p w:rsidR="006114CE" w:rsidRDefault="00612B3E" w:rsidP="006114CE">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Форма организации</w:t>
            </w:r>
          </w:p>
        </w:tc>
        <w:tc>
          <w:tcPr>
            <w:tcW w:w="3190" w:type="dxa"/>
          </w:tcPr>
          <w:p w:rsidR="006114CE" w:rsidRDefault="00612B3E" w:rsidP="006114CE">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Участники</w:t>
            </w:r>
          </w:p>
        </w:tc>
        <w:tc>
          <w:tcPr>
            <w:tcW w:w="3191" w:type="dxa"/>
          </w:tcPr>
          <w:p w:rsidR="006114CE" w:rsidRDefault="00612B3E" w:rsidP="006114CE">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Форма проведения</w:t>
            </w:r>
          </w:p>
        </w:tc>
      </w:tr>
      <w:tr w:rsidR="006114CE" w:rsidTr="006114CE">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Консультации для родителей (групповые, подгрупповые, индивидуальные)</w:t>
            </w:r>
          </w:p>
        </w:tc>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Педагоги, родители</w:t>
            </w:r>
          </w:p>
        </w:tc>
        <w:tc>
          <w:tcPr>
            <w:tcW w:w="3191"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r>
      <w:tr w:rsidR="006114CE" w:rsidTr="006114CE">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Родительские встречи, родительские собрания</w:t>
            </w:r>
          </w:p>
        </w:tc>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Педагоги, родители</w:t>
            </w:r>
          </w:p>
        </w:tc>
        <w:tc>
          <w:tcPr>
            <w:tcW w:w="3191"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r>
      <w:tr w:rsidR="006114CE" w:rsidTr="006114CE">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Индивидуальные беседы</w:t>
            </w:r>
          </w:p>
        </w:tc>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Педагоги, родители</w:t>
            </w:r>
          </w:p>
        </w:tc>
        <w:tc>
          <w:tcPr>
            <w:tcW w:w="3191"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r>
      <w:tr w:rsidR="006114CE" w:rsidTr="006114CE">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Совместное проведение занятий родителей с детьми</w:t>
            </w:r>
          </w:p>
        </w:tc>
        <w:tc>
          <w:tcPr>
            <w:tcW w:w="3190" w:type="dxa"/>
          </w:tcPr>
          <w:p w:rsid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 xml:space="preserve">Педагоги, </w:t>
            </w:r>
          </w:p>
          <w:p w:rsid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 xml:space="preserve">родители, </w:t>
            </w:r>
          </w:p>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дети</w:t>
            </w:r>
          </w:p>
        </w:tc>
        <w:tc>
          <w:tcPr>
            <w:tcW w:w="3191"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r>
      <w:tr w:rsidR="006114CE" w:rsidTr="006114CE">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Открытые просмотры</w:t>
            </w:r>
          </w:p>
        </w:tc>
        <w:tc>
          <w:tcPr>
            <w:tcW w:w="3190" w:type="dxa"/>
          </w:tcPr>
          <w:p w:rsid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 xml:space="preserve">Педагоги, </w:t>
            </w:r>
          </w:p>
          <w:p w:rsid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родители,</w:t>
            </w:r>
          </w:p>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 xml:space="preserve"> дети</w:t>
            </w:r>
          </w:p>
        </w:tc>
        <w:tc>
          <w:tcPr>
            <w:tcW w:w="3191" w:type="dxa"/>
          </w:tcPr>
          <w:p w:rsidR="006114CE" w:rsidRDefault="00612B3E" w:rsidP="00612B3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Апрель </w:t>
            </w:r>
          </w:p>
          <w:p w:rsidR="00612B3E" w:rsidRPr="00612B3E" w:rsidRDefault="00612B3E" w:rsidP="00612B3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r>
      <w:tr w:rsidR="006114CE" w:rsidTr="006114CE">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Презентация «Игровой стретчинг».</w:t>
            </w:r>
          </w:p>
        </w:tc>
        <w:tc>
          <w:tcPr>
            <w:tcW w:w="3190"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Педагоги, родители</w:t>
            </w:r>
          </w:p>
        </w:tc>
        <w:tc>
          <w:tcPr>
            <w:tcW w:w="3191" w:type="dxa"/>
          </w:tcPr>
          <w:p w:rsidR="006114CE" w:rsidRPr="00612B3E" w:rsidRDefault="00612B3E" w:rsidP="00612B3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r>
    </w:tbl>
    <w:p w:rsidR="006114CE" w:rsidRDefault="006114CE" w:rsidP="006114CE">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612B3E" w:rsidRPr="00612B3E" w:rsidRDefault="00612B3E" w:rsidP="006114CE">
      <w:pPr>
        <w:shd w:val="clear" w:color="auto" w:fill="FFFFFF"/>
        <w:spacing w:after="0" w:line="360" w:lineRule="auto"/>
        <w:jc w:val="both"/>
        <w:rPr>
          <w:rFonts w:ascii="Times New Roman" w:hAnsi="Times New Roman" w:cs="Times New Roman"/>
          <w:b/>
          <w:sz w:val="28"/>
          <w:szCs w:val="28"/>
        </w:rPr>
      </w:pPr>
      <w:r w:rsidRPr="00612B3E">
        <w:rPr>
          <w:rFonts w:ascii="Times New Roman" w:hAnsi="Times New Roman" w:cs="Times New Roman"/>
          <w:b/>
          <w:sz w:val="28"/>
          <w:szCs w:val="28"/>
        </w:rPr>
        <w:t>III.</w:t>
      </w:r>
      <w:r w:rsidR="00495535">
        <w:rPr>
          <w:rFonts w:ascii="Times New Roman" w:hAnsi="Times New Roman" w:cs="Times New Roman"/>
          <w:b/>
          <w:sz w:val="28"/>
          <w:szCs w:val="28"/>
        </w:rPr>
        <w:t xml:space="preserve"> </w:t>
      </w:r>
      <w:r w:rsidRPr="00612B3E">
        <w:rPr>
          <w:rFonts w:ascii="Times New Roman" w:hAnsi="Times New Roman" w:cs="Times New Roman"/>
          <w:b/>
          <w:sz w:val="28"/>
          <w:szCs w:val="28"/>
        </w:rPr>
        <w:t>Организационный раздел</w:t>
      </w:r>
    </w:p>
    <w:p w:rsidR="00612B3E" w:rsidRPr="00612B3E" w:rsidRDefault="00612B3E" w:rsidP="00BC045E">
      <w:pPr>
        <w:shd w:val="clear" w:color="auto" w:fill="FFFFFF"/>
        <w:spacing w:after="0" w:line="360" w:lineRule="auto"/>
        <w:jc w:val="both"/>
        <w:rPr>
          <w:rFonts w:ascii="Times New Roman" w:hAnsi="Times New Roman" w:cs="Times New Roman"/>
          <w:b/>
          <w:sz w:val="28"/>
          <w:szCs w:val="28"/>
        </w:rPr>
      </w:pPr>
      <w:r w:rsidRPr="00612B3E">
        <w:rPr>
          <w:rFonts w:ascii="Times New Roman" w:hAnsi="Times New Roman" w:cs="Times New Roman"/>
          <w:b/>
          <w:sz w:val="28"/>
          <w:szCs w:val="28"/>
        </w:rPr>
        <w:t xml:space="preserve"> 3.1. Формы и методы проведения образовательной деятельности.</w:t>
      </w:r>
    </w:p>
    <w:p w:rsidR="00612B3E" w:rsidRPr="00612B3E" w:rsidRDefault="00612B3E" w:rsidP="00F541F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12B3E">
        <w:rPr>
          <w:rFonts w:ascii="Times New Roman" w:hAnsi="Times New Roman" w:cs="Times New Roman"/>
          <w:sz w:val="28"/>
          <w:szCs w:val="28"/>
        </w:rPr>
        <w:t xml:space="preserve"> Образовательный процесс организуется в соответствии с учебным планом группы обучающихся. Продолжительность занятий соответствует возрастным особенностям детей (СанПиН 2.4.1.3049-13).</w:t>
      </w:r>
    </w:p>
    <w:p w:rsidR="006114CE" w:rsidRPr="0023314C" w:rsidRDefault="006114CE" w:rsidP="006114C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Программа рассчитана на детей 6 – 7 лет,</w:t>
      </w:r>
    </w:p>
    <w:p w:rsidR="006114CE" w:rsidRPr="0023314C" w:rsidRDefault="006114CE" w:rsidP="006114C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реализации 1 год.</w:t>
      </w:r>
    </w:p>
    <w:p w:rsidR="006114CE" w:rsidRPr="0023314C" w:rsidRDefault="006114CE" w:rsidP="006114C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Продолжительность занятия: 30 мин. – подготовительная группа</w:t>
      </w:r>
      <w:r>
        <w:rPr>
          <w:rFonts w:ascii="Times New Roman" w:eastAsia="Times New Roman" w:hAnsi="Times New Roman" w:cs="Times New Roman"/>
          <w:color w:val="000000"/>
          <w:sz w:val="28"/>
          <w:szCs w:val="28"/>
          <w:lang w:eastAsia="ru-RU"/>
        </w:rPr>
        <w:t xml:space="preserve"> </w:t>
      </w:r>
      <w:r w:rsidRPr="0023314C">
        <w:rPr>
          <w:rFonts w:ascii="Times New Roman" w:eastAsia="Times New Roman" w:hAnsi="Times New Roman" w:cs="Times New Roman"/>
          <w:color w:val="000000"/>
          <w:sz w:val="28"/>
          <w:szCs w:val="28"/>
          <w:lang w:eastAsia="ru-RU"/>
        </w:rPr>
        <w:t xml:space="preserve">(6 – 7 лет). Занятия проводятся </w:t>
      </w:r>
      <w:r w:rsidRPr="0023314C">
        <w:rPr>
          <w:rFonts w:ascii="Times New Roman" w:hAnsi="Times New Roman" w:cs="Times New Roman"/>
          <w:sz w:val="28"/>
          <w:szCs w:val="28"/>
        </w:rPr>
        <w:t>во вторую половину дня, не нарушая непрерывную образовательную деятельность и другие режимные моменты.</w:t>
      </w:r>
    </w:p>
    <w:p w:rsidR="006114CE" w:rsidRDefault="006114CE" w:rsidP="006114C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314C">
        <w:rPr>
          <w:rFonts w:ascii="Times New Roman" w:eastAsia="Times New Roman" w:hAnsi="Times New Roman" w:cs="Times New Roman"/>
          <w:color w:val="000000"/>
          <w:sz w:val="28"/>
          <w:szCs w:val="28"/>
          <w:lang w:eastAsia="ru-RU"/>
        </w:rPr>
        <w:t>Оптимальное количество детей на занятиях – 12 человек.</w:t>
      </w:r>
    </w:p>
    <w:p w:rsidR="00612B3E" w:rsidRDefault="00612B3E"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Работа по реализации Программы осуществляется по расписанию, которое обеспечивает соблюдение максимально допустимого о</w:t>
      </w:r>
      <w:r w:rsidR="00F541FE">
        <w:rPr>
          <w:rFonts w:ascii="Times New Roman" w:eastAsia="Times New Roman" w:hAnsi="Times New Roman" w:cs="Times New Roman"/>
          <w:color w:val="000000"/>
          <w:sz w:val="28"/>
          <w:szCs w:val="28"/>
          <w:lang w:eastAsia="ru-RU"/>
        </w:rPr>
        <w:t xml:space="preserve">бъема образовательной нагрузки </w:t>
      </w:r>
      <w:r w:rsidRPr="00612B3E">
        <w:rPr>
          <w:rFonts w:ascii="Times New Roman" w:eastAsia="Times New Roman" w:hAnsi="Times New Roman" w:cs="Times New Roman"/>
          <w:color w:val="000000"/>
          <w:sz w:val="28"/>
          <w:szCs w:val="28"/>
          <w:lang w:eastAsia="ru-RU"/>
        </w:rPr>
        <w:t xml:space="preserve">и равномерное распределение ее в течение недели. </w:t>
      </w:r>
    </w:p>
    <w:p w:rsidR="00612B3E" w:rsidRDefault="00612B3E"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2B3E">
        <w:rPr>
          <w:rFonts w:ascii="Times New Roman" w:eastAsia="Times New Roman" w:hAnsi="Times New Roman" w:cs="Times New Roman"/>
          <w:color w:val="000000"/>
          <w:sz w:val="28"/>
          <w:szCs w:val="28"/>
          <w:lang w:eastAsia="ru-RU"/>
        </w:rPr>
        <w:t xml:space="preserve">Занятия организуются в групповой и индивидуальной форме, проводятся в виде сюжетно-ролевой или тематической игры, состоящей из </w:t>
      </w:r>
      <w:r w:rsidRPr="00612B3E">
        <w:rPr>
          <w:rFonts w:ascii="Times New Roman" w:eastAsia="Times New Roman" w:hAnsi="Times New Roman" w:cs="Times New Roman"/>
          <w:color w:val="000000"/>
          <w:sz w:val="28"/>
          <w:szCs w:val="28"/>
          <w:lang w:eastAsia="ru-RU"/>
        </w:rPr>
        <w:lastRenderedPageBreak/>
        <w:t>взаимосвязанных игровых ситуаций, заданий, упражнений, игр, подобранных таким образом, чтобы содействовать решению оздоровительных и развивающих задач. Упражнения каждого занятия подбираются с учетом пропорциональной занятости всех групп мышц. Взаимодействие педагога с детьми осуществляется на основе субъект - субъектных отношений.</w:t>
      </w:r>
    </w:p>
    <w:p w:rsidR="00612B3E" w:rsidRDefault="00612B3E" w:rsidP="008D4529">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12B3E">
        <w:rPr>
          <w:rFonts w:ascii="Times New Roman" w:eastAsia="Times New Roman" w:hAnsi="Times New Roman" w:cs="Times New Roman"/>
          <w:b/>
          <w:color w:val="000000"/>
          <w:sz w:val="28"/>
          <w:szCs w:val="28"/>
          <w:lang w:eastAsia="ru-RU"/>
        </w:rPr>
        <w:t>3.2. Учебный план</w:t>
      </w:r>
    </w:p>
    <w:tbl>
      <w:tblPr>
        <w:tblStyle w:val="a9"/>
        <w:tblW w:w="9180" w:type="dxa"/>
        <w:tblLayout w:type="fixed"/>
        <w:tblLook w:val="04A0" w:firstRow="1" w:lastRow="0" w:firstColumn="1" w:lastColumn="0" w:noHBand="0" w:noVBand="1"/>
      </w:tblPr>
      <w:tblGrid>
        <w:gridCol w:w="2258"/>
        <w:gridCol w:w="1130"/>
        <w:gridCol w:w="548"/>
        <w:gridCol w:w="567"/>
        <w:gridCol w:w="567"/>
        <w:gridCol w:w="567"/>
        <w:gridCol w:w="567"/>
        <w:gridCol w:w="567"/>
        <w:gridCol w:w="708"/>
        <w:gridCol w:w="709"/>
        <w:gridCol w:w="992"/>
      </w:tblGrid>
      <w:tr w:rsidR="00606195" w:rsidTr="008D4529">
        <w:trPr>
          <w:trHeight w:val="579"/>
        </w:trPr>
        <w:tc>
          <w:tcPr>
            <w:tcW w:w="2258" w:type="dxa"/>
            <w:vMerge w:val="restart"/>
          </w:tcPr>
          <w:p w:rsidR="00606195" w:rsidRPr="00606195" w:rsidRDefault="00606195" w:rsidP="00606195">
            <w:pPr>
              <w:jc w:val="center"/>
              <w:rPr>
                <w:rFonts w:ascii="Times New Roman" w:eastAsia="Times New Roman" w:hAnsi="Times New Roman" w:cs="Times New Roman"/>
                <w:color w:val="000000"/>
                <w:sz w:val="28"/>
                <w:szCs w:val="28"/>
                <w:lang w:eastAsia="ru-RU"/>
              </w:rPr>
            </w:pPr>
            <w:r w:rsidRPr="00606195">
              <w:rPr>
                <w:rFonts w:ascii="Times New Roman" w:eastAsia="Times New Roman" w:hAnsi="Times New Roman" w:cs="Times New Roman"/>
                <w:color w:val="000000"/>
                <w:sz w:val="28"/>
                <w:szCs w:val="28"/>
                <w:lang w:eastAsia="ru-RU"/>
              </w:rPr>
              <w:t>Дополнительная образовательная услуга «Игровой стретчинг»</w:t>
            </w:r>
          </w:p>
        </w:tc>
        <w:tc>
          <w:tcPr>
            <w:tcW w:w="1130" w:type="dxa"/>
            <w:vMerge w:val="restart"/>
          </w:tcPr>
          <w:p w:rsidR="00606195" w:rsidRPr="00606195" w:rsidRDefault="00606195" w:rsidP="00606195">
            <w:pPr>
              <w:spacing w:line="360" w:lineRule="auto"/>
              <w:jc w:val="center"/>
              <w:rPr>
                <w:rFonts w:ascii="Times New Roman" w:eastAsia="Times New Roman" w:hAnsi="Times New Roman" w:cs="Times New Roman"/>
                <w:color w:val="000000"/>
                <w:sz w:val="28"/>
                <w:szCs w:val="28"/>
                <w:lang w:eastAsia="ru-RU"/>
              </w:rPr>
            </w:pPr>
            <w:r w:rsidRPr="00606195">
              <w:rPr>
                <w:rFonts w:ascii="Times New Roman" w:eastAsia="Times New Roman" w:hAnsi="Times New Roman" w:cs="Times New Roman"/>
                <w:color w:val="000000"/>
                <w:sz w:val="28"/>
                <w:szCs w:val="28"/>
                <w:lang w:eastAsia="ru-RU"/>
              </w:rPr>
              <w:t>В неделю</w:t>
            </w:r>
          </w:p>
        </w:tc>
        <w:tc>
          <w:tcPr>
            <w:tcW w:w="4800" w:type="dxa"/>
            <w:gridSpan w:val="8"/>
          </w:tcPr>
          <w:p w:rsidR="00606195" w:rsidRPr="00606195" w:rsidRDefault="00606195" w:rsidP="0060619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месяц</w:t>
            </w:r>
          </w:p>
        </w:tc>
        <w:tc>
          <w:tcPr>
            <w:tcW w:w="992" w:type="dxa"/>
            <w:vMerge w:val="restart"/>
          </w:tcPr>
          <w:p w:rsidR="00606195" w:rsidRPr="00606195" w:rsidRDefault="00606195" w:rsidP="00606195">
            <w:pPr>
              <w:spacing w:line="360" w:lineRule="auto"/>
              <w:jc w:val="center"/>
              <w:rPr>
                <w:rFonts w:ascii="Times New Roman" w:eastAsia="Times New Roman" w:hAnsi="Times New Roman" w:cs="Times New Roman"/>
                <w:color w:val="000000"/>
                <w:sz w:val="28"/>
                <w:szCs w:val="28"/>
                <w:lang w:eastAsia="ru-RU"/>
              </w:rPr>
            </w:pPr>
            <w:r w:rsidRPr="00606195">
              <w:rPr>
                <w:rFonts w:ascii="Times New Roman" w:eastAsia="Times New Roman" w:hAnsi="Times New Roman" w:cs="Times New Roman"/>
                <w:color w:val="000000"/>
                <w:sz w:val="28"/>
                <w:szCs w:val="28"/>
                <w:lang w:eastAsia="ru-RU"/>
              </w:rPr>
              <w:t>В год</w:t>
            </w:r>
          </w:p>
        </w:tc>
      </w:tr>
      <w:tr w:rsidR="00606195" w:rsidTr="008D4529">
        <w:trPr>
          <w:cantSplit/>
          <w:trHeight w:val="1341"/>
        </w:trPr>
        <w:tc>
          <w:tcPr>
            <w:tcW w:w="2258" w:type="dxa"/>
            <w:vMerge/>
          </w:tcPr>
          <w:p w:rsidR="00606195" w:rsidRPr="00606195" w:rsidRDefault="00606195" w:rsidP="00606195">
            <w:pPr>
              <w:jc w:val="both"/>
              <w:rPr>
                <w:rFonts w:ascii="Times New Roman" w:eastAsia="Times New Roman" w:hAnsi="Times New Roman" w:cs="Times New Roman"/>
                <w:color w:val="000000"/>
                <w:sz w:val="28"/>
                <w:szCs w:val="28"/>
                <w:lang w:eastAsia="ru-RU"/>
              </w:rPr>
            </w:pPr>
          </w:p>
        </w:tc>
        <w:tc>
          <w:tcPr>
            <w:tcW w:w="1130" w:type="dxa"/>
            <w:vMerge/>
          </w:tcPr>
          <w:p w:rsidR="00606195" w:rsidRPr="00606195" w:rsidRDefault="00606195" w:rsidP="00612B3E">
            <w:pPr>
              <w:spacing w:line="360" w:lineRule="auto"/>
              <w:jc w:val="both"/>
              <w:rPr>
                <w:rFonts w:ascii="Times New Roman" w:eastAsia="Times New Roman" w:hAnsi="Times New Roman" w:cs="Times New Roman"/>
                <w:color w:val="000000"/>
                <w:sz w:val="28"/>
                <w:szCs w:val="28"/>
                <w:lang w:eastAsia="ru-RU"/>
              </w:rPr>
            </w:pPr>
          </w:p>
        </w:tc>
        <w:tc>
          <w:tcPr>
            <w:tcW w:w="548" w:type="dxa"/>
            <w:textDirection w:val="btLr"/>
          </w:tcPr>
          <w:p w:rsidR="00606195" w:rsidRPr="00606195" w:rsidRDefault="00606195" w:rsidP="00606195">
            <w:pPr>
              <w:spacing w:line="360" w:lineRule="auto"/>
              <w:ind w:left="113"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567" w:type="dxa"/>
            <w:textDirection w:val="btLr"/>
          </w:tcPr>
          <w:p w:rsidR="00606195" w:rsidRPr="00606195" w:rsidRDefault="00606195" w:rsidP="00606195">
            <w:pPr>
              <w:spacing w:line="360" w:lineRule="auto"/>
              <w:ind w:left="113"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567" w:type="dxa"/>
            <w:textDirection w:val="btLr"/>
          </w:tcPr>
          <w:p w:rsidR="00606195" w:rsidRPr="00606195" w:rsidRDefault="00606195" w:rsidP="00606195">
            <w:pPr>
              <w:spacing w:line="360" w:lineRule="auto"/>
              <w:ind w:left="113"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c>
          <w:tcPr>
            <w:tcW w:w="567" w:type="dxa"/>
            <w:textDirection w:val="btLr"/>
          </w:tcPr>
          <w:p w:rsidR="00606195" w:rsidRPr="00606195" w:rsidRDefault="00606195" w:rsidP="00606195">
            <w:pPr>
              <w:spacing w:line="360" w:lineRule="auto"/>
              <w:ind w:left="113"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567" w:type="dxa"/>
            <w:textDirection w:val="btLr"/>
          </w:tcPr>
          <w:p w:rsidR="00606195" w:rsidRPr="00606195" w:rsidRDefault="00606195" w:rsidP="00606195">
            <w:pPr>
              <w:spacing w:line="360" w:lineRule="auto"/>
              <w:ind w:left="113"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567" w:type="dxa"/>
            <w:textDirection w:val="btLr"/>
          </w:tcPr>
          <w:p w:rsidR="00606195" w:rsidRPr="00606195" w:rsidRDefault="00606195" w:rsidP="00606195">
            <w:pPr>
              <w:spacing w:line="360" w:lineRule="auto"/>
              <w:ind w:left="113"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708" w:type="dxa"/>
            <w:textDirection w:val="btLr"/>
          </w:tcPr>
          <w:p w:rsidR="00606195" w:rsidRPr="00606195" w:rsidRDefault="00606195" w:rsidP="00606195">
            <w:pPr>
              <w:spacing w:line="360" w:lineRule="auto"/>
              <w:ind w:left="113"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709" w:type="dxa"/>
            <w:textDirection w:val="btLr"/>
          </w:tcPr>
          <w:p w:rsidR="00606195" w:rsidRPr="00606195" w:rsidRDefault="00606195" w:rsidP="00606195">
            <w:pPr>
              <w:spacing w:line="360" w:lineRule="auto"/>
              <w:ind w:left="113" w:right="1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992" w:type="dxa"/>
            <w:vMerge/>
          </w:tcPr>
          <w:p w:rsidR="00606195" w:rsidRDefault="00606195" w:rsidP="00612B3E">
            <w:pPr>
              <w:spacing w:line="360" w:lineRule="auto"/>
              <w:jc w:val="both"/>
              <w:rPr>
                <w:rFonts w:ascii="Times New Roman" w:eastAsia="Times New Roman" w:hAnsi="Times New Roman" w:cs="Times New Roman"/>
                <w:b/>
                <w:color w:val="000000"/>
                <w:sz w:val="28"/>
                <w:szCs w:val="28"/>
                <w:lang w:eastAsia="ru-RU"/>
              </w:rPr>
            </w:pPr>
          </w:p>
        </w:tc>
      </w:tr>
      <w:tr w:rsidR="00606195" w:rsidTr="008D4529">
        <w:tc>
          <w:tcPr>
            <w:tcW w:w="2258" w:type="dxa"/>
          </w:tcPr>
          <w:p w:rsidR="00612B3E" w:rsidRPr="00606195" w:rsidRDefault="00606195" w:rsidP="00606195">
            <w:pPr>
              <w:jc w:val="both"/>
              <w:rPr>
                <w:rFonts w:ascii="Times New Roman" w:eastAsia="Times New Roman" w:hAnsi="Times New Roman" w:cs="Times New Roman"/>
                <w:color w:val="000000"/>
                <w:sz w:val="28"/>
                <w:szCs w:val="28"/>
                <w:lang w:eastAsia="ru-RU"/>
              </w:rPr>
            </w:pPr>
            <w:r w:rsidRPr="00606195">
              <w:rPr>
                <w:rFonts w:ascii="Times New Roman" w:eastAsia="Times New Roman" w:hAnsi="Times New Roman" w:cs="Times New Roman"/>
                <w:color w:val="000000"/>
                <w:sz w:val="28"/>
                <w:szCs w:val="28"/>
                <w:lang w:eastAsia="ru-RU"/>
              </w:rPr>
              <w:t>Старший возраст (5-7лет)</w:t>
            </w:r>
          </w:p>
        </w:tc>
        <w:tc>
          <w:tcPr>
            <w:tcW w:w="1130"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48"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567"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567"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567"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567"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567"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708"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709"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92" w:type="dxa"/>
          </w:tcPr>
          <w:p w:rsidR="00612B3E" w:rsidRPr="00606195" w:rsidRDefault="00606195" w:rsidP="00612B3E">
            <w:pPr>
              <w:spacing w:line="360" w:lineRule="auto"/>
              <w:jc w:val="both"/>
              <w:rPr>
                <w:rFonts w:ascii="Times New Roman" w:eastAsia="Times New Roman" w:hAnsi="Times New Roman" w:cs="Times New Roman"/>
                <w:color w:val="000000"/>
                <w:sz w:val="28"/>
                <w:szCs w:val="28"/>
                <w:lang w:eastAsia="ru-RU"/>
              </w:rPr>
            </w:pPr>
            <w:r w:rsidRPr="00606195">
              <w:rPr>
                <w:rFonts w:ascii="Times New Roman" w:eastAsia="Times New Roman" w:hAnsi="Times New Roman" w:cs="Times New Roman"/>
                <w:color w:val="000000"/>
                <w:sz w:val="28"/>
                <w:szCs w:val="28"/>
                <w:lang w:eastAsia="ru-RU"/>
              </w:rPr>
              <w:t>64</w:t>
            </w:r>
          </w:p>
        </w:tc>
      </w:tr>
    </w:tbl>
    <w:p w:rsidR="00606195" w:rsidRDefault="00606195" w:rsidP="00612B3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612B3E" w:rsidRDefault="00606195" w:rsidP="00612B3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06195">
        <w:rPr>
          <w:rFonts w:ascii="Times New Roman" w:eastAsia="Times New Roman" w:hAnsi="Times New Roman" w:cs="Times New Roman"/>
          <w:b/>
          <w:color w:val="000000"/>
          <w:sz w:val="28"/>
          <w:szCs w:val="28"/>
          <w:lang w:eastAsia="ru-RU"/>
        </w:rPr>
        <w:t>3.3. Расписание занятий</w:t>
      </w:r>
    </w:p>
    <w:tbl>
      <w:tblPr>
        <w:tblStyle w:val="a9"/>
        <w:tblW w:w="0" w:type="auto"/>
        <w:tblLook w:val="04A0" w:firstRow="1" w:lastRow="0" w:firstColumn="1" w:lastColumn="0" w:noHBand="0" w:noVBand="1"/>
      </w:tblPr>
      <w:tblGrid>
        <w:gridCol w:w="1575"/>
        <w:gridCol w:w="1750"/>
        <w:gridCol w:w="1568"/>
        <w:gridCol w:w="1546"/>
        <w:gridCol w:w="1563"/>
        <w:gridCol w:w="1191"/>
      </w:tblGrid>
      <w:tr w:rsidR="00CB00CF" w:rsidTr="008D4529">
        <w:tc>
          <w:tcPr>
            <w:tcW w:w="1575" w:type="dxa"/>
          </w:tcPr>
          <w:p w:rsidR="00606195" w:rsidRPr="00CB00CF" w:rsidRDefault="00606195" w:rsidP="00612B3E">
            <w:pPr>
              <w:spacing w:line="360" w:lineRule="auto"/>
              <w:jc w:val="both"/>
              <w:rPr>
                <w:rFonts w:ascii="Times New Roman" w:eastAsia="Times New Roman" w:hAnsi="Times New Roman" w:cs="Times New Roman"/>
                <w:color w:val="000000"/>
                <w:sz w:val="28"/>
                <w:szCs w:val="28"/>
                <w:lang w:eastAsia="ru-RU"/>
              </w:rPr>
            </w:pPr>
          </w:p>
        </w:tc>
        <w:tc>
          <w:tcPr>
            <w:tcW w:w="1750" w:type="dxa"/>
          </w:tcPr>
          <w:p w:rsidR="00606195" w:rsidRPr="00CB00CF" w:rsidRDefault="00CB00CF" w:rsidP="00612B3E">
            <w:pPr>
              <w:spacing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понедельник</w:t>
            </w:r>
          </w:p>
        </w:tc>
        <w:tc>
          <w:tcPr>
            <w:tcW w:w="1568" w:type="dxa"/>
          </w:tcPr>
          <w:p w:rsidR="00606195" w:rsidRPr="00CB00CF" w:rsidRDefault="00CB00CF" w:rsidP="00612B3E">
            <w:pPr>
              <w:spacing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вторник</w:t>
            </w:r>
          </w:p>
        </w:tc>
        <w:tc>
          <w:tcPr>
            <w:tcW w:w="1546" w:type="dxa"/>
          </w:tcPr>
          <w:p w:rsidR="00606195" w:rsidRPr="00CB00CF" w:rsidRDefault="00CB00CF" w:rsidP="00612B3E">
            <w:pPr>
              <w:spacing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среда</w:t>
            </w:r>
          </w:p>
        </w:tc>
        <w:tc>
          <w:tcPr>
            <w:tcW w:w="1563" w:type="dxa"/>
          </w:tcPr>
          <w:p w:rsidR="00606195" w:rsidRPr="00CB00CF" w:rsidRDefault="00CB00CF" w:rsidP="00612B3E">
            <w:pPr>
              <w:spacing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четверг</w:t>
            </w:r>
          </w:p>
        </w:tc>
        <w:tc>
          <w:tcPr>
            <w:tcW w:w="1191" w:type="dxa"/>
          </w:tcPr>
          <w:p w:rsidR="00606195" w:rsidRPr="00CB00CF" w:rsidRDefault="00CB00CF" w:rsidP="00612B3E">
            <w:pPr>
              <w:spacing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пятница</w:t>
            </w:r>
          </w:p>
        </w:tc>
      </w:tr>
      <w:tr w:rsidR="00CB00CF" w:rsidTr="008D4529">
        <w:tc>
          <w:tcPr>
            <w:tcW w:w="1575" w:type="dxa"/>
          </w:tcPr>
          <w:p w:rsidR="00606195" w:rsidRPr="00CB00CF" w:rsidRDefault="00CB00CF" w:rsidP="00612B3E">
            <w:pPr>
              <w:spacing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Старший</w:t>
            </w:r>
          </w:p>
          <w:p w:rsidR="00CB00CF" w:rsidRPr="00CB00CF" w:rsidRDefault="00CB00CF" w:rsidP="00612B3E">
            <w:pPr>
              <w:spacing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возраст</w:t>
            </w:r>
          </w:p>
        </w:tc>
        <w:tc>
          <w:tcPr>
            <w:tcW w:w="1750" w:type="dxa"/>
          </w:tcPr>
          <w:p w:rsidR="00606195" w:rsidRPr="00CB00CF" w:rsidRDefault="00606195" w:rsidP="00612B3E">
            <w:pPr>
              <w:spacing w:line="360" w:lineRule="auto"/>
              <w:jc w:val="both"/>
              <w:rPr>
                <w:rFonts w:ascii="Times New Roman" w:eastAsia="Times New Roman" w:hAnsi="Times New Roman" w:cs="Times New Roman"/>
                <w:color w:val="000000"/>
                <w:sz w:val="28"/>
                <w:szCs w:val="28"/>
                <w:lang w:eastAsia="ru-RU"/>
              </w:rPr>
            </w:pPr>
          </w:p>
        </w:tc>
        <w:tc>
          <w:tcPr>
            <w:tcW w:w="1568" w:type="dxa"/>
          </w:tcPr>
          <w:p w:rsidR="00606195" w:rsidRPr="00CB00CF" w:rsidRDefault="00CB00CF" w:rsidP="00612B3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15.30-16.00</w:t>
            </w:r>
          </w:p>
        </w:tc>
        <w:tc>
          <w:tcPr>
            <w:tcW w:w="1546" w:type="dxa"/>
          </w:tcPr>
          <w:p w:rsidR="00606195" w:rsidRPr="00CB00CF" w:rsidRDefault="00606195" w:rsidP="00612B3E">
            <w:pPr>
              <w:spacing w:line="360" w:lineRule="auto"/>
              <w:jc w:val="both"/>
              <w:rPr>
                <w:rFonts w:ascii="Times New Roman" w:eastAsia="Times New Roman" w:hAnsi="Times New Roman" w:cs="Times New Roman"/>
                <w:color w:val="000000"/>
                <w:sz w:val="28"/>
                <w:szCs w:val="28"/>
                <w:lang w:eastAsia="ru-RU"/>
              </w:rPr>
            </w:pPr>
          </w:p>
        </w:tc>
        <w:tc>
          <w:tcPr>
            <w:tcW w:w="1563" w:type="dxa"/>
          </w:tcPr>
          <w:p w:rsidR="00606195" w:rsidRPr="00CB00CF" w:rsidRDefault="00CB00CF" w:rsidP="00612B3E">
            <w:pPr>
              <w:spacing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15.30-16.00</w:t>
            </w:r>
          </w:p>
        </w:tc>
        <w:tc>
          <w:tcPr>
            <w:tcW w:w="1191" w:type="dxa"/>
          </w:tcPr>
          <w:p w:rsidR="00606195" w:rsidRPr="00CB00CF" w:rsidRDefault="00606195" w:rsidP="00612B3E">
            <w:pPr>
              <w:spacing w:line="360" w:lineRule="auto"/>
              <w:jc w:val="both"/>
              <w:rPr>
                <w:rFonts w:ascii="Times New Roman" w:eastAsia="Times New Roman" w:hAnsi="Times New Roman" w:cs="Times New Roman"/>
                <w:color w:val="000000"/>
                <w:sz w:val="28"/>
                <w:szCs w:val="28"/>
                <w:lang w:eastAsia="ru-RU"/>
              </w:rPr>
            </w:pPr>
          </w:p>
        </w:tc>
      </w:tr>
    </w:tbl>
    <w:p w:rsidR="00606195" w:rsidRDefault="00606195" w:rsidP="00612B3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b/>
          <w:color w:val="000000"/>
          <w:sz w:val="28"/>
          <w:szCs w:val="28"/>
          <w:lang w:eastAsia="ru-RU"/>
        </w:rPr>
        <w:t xml:space="preserve">3.4. Организация </w:t>
      </w:r>
      <w:r w:rsidR="00F541FE">
        <w:rPr>
          <w:rFonts w:ascii="Times New Roman" w:eastAsia="Times New Roman" w:hAnsi="Times New Roman" w:cs="Times New Roman"/>
          <w:b/>
          <w:color w:val="000000"/>
          <w:sz w:val="28"/>
          <w:szCs w:val="28"/>
          <w:lang w:eastAsia="ru-RU"/>
        </w:rPr>
        <w:t xml:space="preserve">развивающей </w:t>
      </w:r>
      <w:r w:rsidRPr="00CB00CF">
        <w:rPr>
          <w:rFonts w:ascii="Times New Roman" w:eastAsia="Times New Roman" w:hAnsi="Times New Roman" w:cs="Times New Roman"/>
          <w:b/>
          <w:color w:val="000000"/>
          <w:sz w:val="28"/>
          <w:szCs w:val="28"/>
          <w:lang w:eastAsia="ru-RU"/>
        </w:rPr>
        <w:t>предметно-пространственной среды</w:t>
      </w:r>
      <w:r>
        <w:rPr>
          <w:rFonts w:ascii="Times New Roman" w:eastAsia="Times New Roman" w:hAnsi="Times New Roman" w:cs="Times New Roman"/>
          <w:color w:val="000000"/>
          <w:sz w:val="28"/>
          <w:szCs w:val="28"/>
          <w:lang w:eastAsia="ru-RU"/>
        </w:rPr>
        <w:t>.</w:t>
      </w:r>
    </w:p>
    <w:p w:rsid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 Для успешной реализации программы необходимо соблюдение условий, одним из которых является создание предметно-пространственной среды</w:t>
      </w:r>
      <w:r>
        <w:rPr>
          <w:rFonts w:ascii="Times New Roman" w:eastAsia="Times New Roman" w:hAnsi="Times New Roman" w:cs="Times New Roman"/>
          <w:color w:val="000000"/>
          <w:sz w:val="28"/>
          <w:szCs w:val="28"/>
          <w:lang w:eastAsia="ru-RU"/>
        </w:rPr>
        <w:t>.</w:t>
      </w:r>
    </w:p>
    <w:p w:rsid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Правильное расположение спортивного инвентаря, позволяет рационально использовать время, отведенное на занятие, его разнообразие позволяет увлечь детей двигательной деятельностью.</w:t>
      </w:r>
    </w:p>
    <w:p w:rsid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При создании механизма использования предметно - развивающей среды учитываются такие важные моменты: как комфортность и безопасность обстановки, выполнение санитарно-гигиенических норм, соответствие развивающей среды образовательной программе.</w:t>
      </w:r>
    </w:p>
    <w:p w:rsid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lastRenderedPageBreak/>
        <w:t>Спортивный зал оформлен ярко, красочно, чтобы вызывать у ребенка положительные эмоции: радость, заинтересованность, наслаждение от занятий, желание заниматься.</w:t>
      </w:r>
    </w:p>
    <w:p w:rsid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Укомплектование вспомогательным материалом и оборудованием, приспособления для выполнения упражнений, наглядные пособия. Это является одним из важных условий, потому что именно они помогают разнообразить занятия, виды упражнений, снять психологическую монотонность, постоянно повторяющихся движений, рационально использовать обучающее пространство, повышают интерес, дают возможность применять дифференцированный подход в обучении.</w:t>
      </w:r>
    </w:p>
    <w:p w:rsidR="00CB00CF" w:rsidRP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Наличие технических средств обучения: музыкальный центр, подборка видеозаписей, презентаций, фонограмм и песни, соответствующие возрасту детей и теме занятий, музыка для релаксации, мультимедийный экран.</w:t>
      </w:r>
    </w:p>
    <w:p w:rsidR="00CB00CF" w:rsidRPr="00CB00CF" w:rsidRDefault="00CB00CF" w:rsidP="008D4529">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CB00CF">
        <w:rPr>
          <w:rFonts w:ascii="Times New Roman" w:eastAsia="Times New Roman" w:hAnsi="Times New Roman" w:cs="Times New Roman"/>
          <w:b/>
          <w:color w:val="000000"/>
          <w:sz w:val="28"/>
          <w:szCs w:val="28"/>
          <w:lang w:eastAsia="ru-RU"/>
        </w:rPr>
        <w:t xml:space="preserve">3.5. Кадровые условия реализации Программы </w:t>
      </w:r>
    </w:p>
    <w:p w:rsidR="00612B3E"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w:t>
      </w:r>
      <w:r w:rsidRPr="00CB00CF">
        <w:rPr>
          <w:rFonts w:ascii="Times New Roman" w:eastAsia="Times New Roman" w:hAnsi="Times New Roman" w:cs="Times New Roman"/>
          <w:color w:val="000000"/>
          <w:sz w:val="28"/>
          <w:szCs w:val="28"/>
          <w:lang w:eastAsia="ru-RU"/>
        </w:rPr>
        <w:t xml:space="preserve"> Программы осуществляется: - инструктором по физической культуре; -учебно-вспомогательными работниками в течение времени пребывания детей на занятии.</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b/>
          <w:color w:val="000000"/>
          <w:sz w:val="28"/>
          <w:szCs w:val="28"/>
          <w:lang w:eastAsia="ru-RU"/>
        </w:rPr>
        <w:t>3.6. Методическое обеспечение программы</w:t>
      </w:r>
      <w:r w:rsidRPr="00CB00CF">
        <w:rPr>
          <w:rFonts w:ascii="Times New Roman" w:eastAsia="Times New Roman" w:hAnsi="Times New Roman" w:cs="Times New Roman"/>
          <w:color w:val="000000"/>
          <w:sz w:val="28"/>
          <w:szCs w:val="28"/>
          <w:lang w:eastAsia="ru-RU"/>
        </w:rPr>
        <w:t xml:space="preserve"> </w:t>
      </w:r>
    </w:p>
    <w:p w:rsid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 Программа А.Ф. Яфальян «Школа самовыражения», Р\Д.: Феникс, 2011, 144с.; </w:t>
      </w:r>
    </w:p>
    <w:p w:rsid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-А.Г. Назарова «Игровой стретчинг» Методическое пособие.-Спб.:2005-63с. </w:t>
      </w:r>
    </w:p>
    <w:p w:rsid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-Сулим Е.В. «Занятия по физкультуре в детском саду: Игровой стретчинг». М.: ТЦ «Сфера», 2012.</w:t>
      </w:r>
    </w:p>
    <w:p w:rsidR="00CB00CF" w:rsidRDefault="00CB00CF" w:rsidP="00612B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95535" w:rsidRDefault="00495535" w:rsidP="00612B3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495535" w:rsidRDefault="00495535" w:rsidP="00612B3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495535" w:rsidRDefault="00495535" w:rsidP="00612B3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F541FE" w:rsidRDefault="00F541FE" w:rsidP="00612B3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F541FE" w:rsidRDefault="00F541FE" w:rsidP="00612B3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b/>
          <w:color w:val="000000"/>
          <w:sz w:val="28"/>
          <w:szCs w:val="28"/>
          <w:lang w:eastAsia="ru-RU"/>
        </w:rPr>
        <w:lastRenderedPageBreak/>
        <w:t>Используемая литература</w:t>
      </w:r>
      <w:r w:rsidRPr="00CB00CF">
        <w:rPr>
          <w:rFonts w:ascii="Times New Roman" w:eastAsia="Times New Roman" w:hAnsi="Times New Roman" w:cs="Times New Roman"/>
          <w:color w:val="000000"/>
          <w:sz w:val="28"/>
          <w:szCs w:val="28"/>
          <w:lang w:eastAsia="ru-RU"/>
        </w:rPr>
        <w:t xml:space="preserve"> </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1. А.Г. Назарова «Игровой стретчинг» Методическое пособие.-Спб.:2005-63с.</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 2. Фан Чжиюн «Стретчинг для суставов» -Ростов н/Д: Феникс, 2007.-320с. </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3. А.Ф.Яфальян. Школа самовыражения.-Ростов н/Д: Феникс, 2011.-444с. </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4. Суворова Т.И Спортивные олимпийские танцы для детей.-СПб.:2008.-40с. </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5. Утробина К.К. Занимательная физкультура в детском саду для детей 3-5 лет. Игры и тренинги. -М.: 2004-271с.</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 6. ЭстефанияНуссио. Растяжка для всех: Стретчинг. -Издат.(Диля).:2007-192с. </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7. Ж.Е. Фирилева, Е.Г. Сайкина «Са-Фи-Дансе». Танцевально-игровая гимнастика для детей - С-Пб. 2000-402с </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8. Т.А.Тарасова Контроль физ.состояния детей дошкольного возраста метод. рек. для пед. И рук. ДОУ /приложение к журналу/"Управление ДОУ.-М.:ТЦ Сфера.,2005.-176с. </w:t>
      </w:r>
    </w:p>
    <w:p w:rsidR="00CB00CF"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 xml:space="preserve">9. Марк Синглтон «Йога для вас и вашего ребенка» Шаг за шагом.–Издат. Контэнт.:2011-144с. </w:t>
      </w:r>
    </w:p>
    <w:p w:rsidR="00CB00CF" w:rsidRPr="0023314C" w:rsidRDefault="00CB00CF" w:rsidP="008D45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0CF">
        <w:rPr>
          <w:rFonts w:ascii="Times New Roman" w:eastAsia="Times New Roman" w:hAnsi="Times New Roman" w:cs="Times New Roman"/>
          <w:color w:val="000000"/>
          <w:sz w:val="28"/>
          <w:szCs w:val="28"/>
          <w:lang w:eastAsia="ru-RU"/>
        </w:rPr>
        <w:t>10. Сулим Е.В. «Занятия по физкультуре в детском саду: Игровой стретчинг». М.:ТЦ Сфера, 2012.</w:t>
      </w:r>
    </w:p>
    <w:p w:rsidR="00822693" w:rsidRPr="00D82DAA" w:rsidRDefault="00822693" w:rsidP="00996FC3">
      <w:pPr>
        <w:spacing w:after="0" w:line="360" w:lineRule="auto"/>
        <w:jc w:val="both"/>
        <w:rPr>
          <w:rFonts w:ascii="Times New Roman" w:hAnsi="Times New Roman" w:cs="Times New Roman"/>
          <w:b/>
          <w:sz w:val="28"/>
          <w:szCs w:val="28"/>
        </w:rPr>
      </w:pPr>
    </w:p>
    <w:p w:rsidR="00E71FD7" w:rsidRPr="00E71FD7" w:rsidRDefault="00E71FD7" w:rsidP="00E71FD7">
      <w:pPr>
        <w:spacing w:after="0" w:line="360" w:lineRule="auto"/>
        <w:ind w:left="360"/>
        <w:rPr>
          <w:rFonts w:ascii="Times New Roman" w:hAnsi="Times New Roman" w:cs="Times New Roman"/>
          <w:sz w:val="28"/>
          <w:szCs w:val="28"/>
        </w:rPr>
      </w:pPr>
    </w:p>
    <w:sectPr w:rsidR="00E71FD7" w:rsidRPr="00E71FD7" w:rsidSect="006B5F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8D" w:rsidRDefault="00761D8D" w:rsidP="006B5F3C">
      <w:pPr>
        <w:spacing w:after="0" w:line="240" w:lineRule="auto"/>
      </w:pPr>
      <w:r>
        <w:separator/>
      </w:r>
    </w:p>
  </w:endnote>
  <w:endnote w:type="continuationSeparator" w:id="0">
    <w:p w:rsidR="00761D8D" w:rsidRDefault="00761D8D" w:rsidP="006B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2361"/>
      <w:docPartObj>
        <w:docPartGallery w:val="Page Numbers (Bottom of Page)"/>
        <w:docPartUnique/>
      </w:docPartObj>
    </w:sdtPr>
    <w:sdtEndPr/>
    <w:sdtContent>
      <w:p w:rsidR="006B5F3C" w:rsidRDefault="006B5F3C">
        <w:pPr>
          <w:pStyle w:val="a7"/>
          <w:jc w:val="center"/>
        </w:pPr>
        <w:r>
          <w:fldChar w:fldCharType="begin"/>
        </w:r>
        <w:r>
          <w:instrText>PAGE   \* MERGEFORMAT</w:instrText>
        </w:r>
        <w:r>
          <w:fldChar w:fldCharType="separate"/>
        </w:r>
        <w:r w:rsidR="00AB5022">
          <w:rPr>
            <w:noProof/>
          </w:rPr>
          <w:t>1</w:t>
        </w:r>
        <w:r>
          <w:fldChar w:fldCharType="end"/>
        </w:r>
      </w:p>
    </w:sdtContent>
  </w:sdt>
  <w:p w:rsidR="006B5F3C" w:rsidRDefault="006B5F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8D" w:rsidRDefault="00761D8D" w:rsidP="006B5F3C">
      <w:pPr>
        <w:spacing w:after="0" w:line="240" w:lineRule="auto"/>
      </w:pPr>
      <w:r>
        <w:separator/>
      </w:r>
    </w:p>
  </w:footnote>
  <w:footnote w:type="continuationSeparator" w:id="0">
    <w:p w:rsidR="00761D8D" w:rsidRDefault="00761D8D" w:rsidP="006B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F503D"/>
    <w:multiLevelType w:val="hybridMultilevel"/>
    <w:tmpl w:val="453A50F6"/>
    <w:lvl w:ilvl="0" w:tplc="8E9EB50C">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3074A"/>
    <w:multiLevelType w:val="multilevel"/>
    <w:tmpl w:val="866AF42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E425A1"/>
    <w:multiLevelType w:val="hybridMultilevel"/>
    <w:tmpl w:val="B3BA9D98"/>
    <w:lvl w:ilvl="0" w:tplc="CFD0152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40CB5A78"/>
    <w:multiLevelType w:val="multilevel"/>
    <w:tmpl w:val="364A28C0"/>
    <w:lvl w:ilvl="0">
      <w:start w:val="1"/>
      <w:numFmt w:val="upperRoman"/>
      <w:lvlText w:val="%1."/>
      <w:lvlJc w:val="left"/>
      <w:pPr>
        <w:ind w:left="0" w:firstLine="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05"/>
    <w:rsid w:val="00025FAC"/>
    <w:rsid w:val="000A4B48"/>
    <w:rsid w:val="000D492C"/>
    <w:rsid w:val="00101174"/>
    <w:rsid w:val="001517A5"/>
    <w:rsid w:val="001A13D5"/>
    <w:rsid w:val="002322BA"/>
    <w:rsid w:val="0023314C"/>
    <w:rsid w:val="00331188"/>
    <w:rsid w:val="003C6713"/>
    <w:rsid w:val="00446280"/>
    <w:rsid w:val="00495535"/>
    <w:rsid w:val="004E5A4E"/>
    <w:rsid w:val="00547A91"/>
    <w:rsid w:val="00556B8B"/>
    <w:rsid w:val="005E7326"/>
    <w:rsid w:val="00606195"/>
    <w:rsid w:val="006114CE"/>
    <w:rsid w:val="00612B3E"/>
    <w:rsid w:val="0065484D"/>
    <w:rsid w:val="006A2361"/>
    <w:rsid w:val="006B2973"/>
    <w:rsid w:val="006B5F3C"/>
    <w:rsid w:val="006E1B05"/>
    <w:rsid w:val="00746658"/>
    <w:rsid w:val="00751805"/>
    <w:rsid w:val="00761D8D"/>
    <w:rsid w:val="0081436B"/>
    <w:rsid w:val="00822693"/>
    <w:rsid w:val="00853567"/>
    <w:rsid w:val="00866E87"/>
    <w:rsid w:val="0088223C"/>
    <w:rsid w:val="008A6692"/>
    <w:rsid w:val="008D4529"/>
    <w:rsid w:val="00996FC3"/>
    <w:rsid w:val="009B3B38"/>
    <w:rsid w:val="00A97D9C"/>
    <w:rsid w:val="00AA4A45"/>
    <w:rsid w:val="00AB5022"/>
    <w:rsid w:val="00B42E2A"/>
    <w:rsid w:val="00BA04E6"/>
    <w:rsid w:val="00BB5500"/>
    <w:rsid w:val="00BC045E"/>
    <w:rsid w:val="00BC4590"/>
    <w:rsid w:val="00BE059F"/>
    <w:rsid w:val="00C341A0"/>
    <w:rsid w:val="00C3618F"/>
    <w:rsid w:val="00C37054"/>
    <w:rsid w:val="00CB00CF"/>
    <w:rsid w:val="00CB2288"/>
    <w:rsid w:val="00CC2F79"/>
    <w:rsid w:val="00CF1C77"/>
    <w:rsid w:val="00D82DAA"/>
    <w:rsid w:val="00D909CA"/>
    <w:rsid w:val="00DB02AD"/>
    <w:rsid w:val="00DD4287"/>
    <w:rsid w:val="00DF296B"/>
    <w:rsid w:val="00E71EDA"/>
    <w:rsid w:val="00E71FD7"/>
    <w:rsid w:val="00F05F50"/>
    <w:rsid w:val="00F162CB"/>
    <w:rsid w:val="00F541FE"/>
    <w:rsid w:val="00F5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D4245-1DD6-4031-93A7-6C7EE835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6713"/>
    <w:pPr>
      <w:ind w:left="720"/>
      <w:contextualSpacing/>
    </w:pPr>
  </w:style>
  <w:style w:type="paragraph" w:styleId="a5">
    <w:name w:val="header"/>
    <w:basedOn w:val="a"/>
    <w:link w:val="a6"/>
    <w:uiPriority w:val="99"/>
    <w:unhideWhenUsed/>
    <w:rsid w:val="006B5F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F3C"/>
  </w:style>
  <w:style w:type="paragraph" w:styleId="a7">
    <w:name w:val="footer"/>
    <w:basedOn w:val="a"/>
    <w:link w:val="a8"/>
    <w:uiPriority w:val="99"/>
    <w:unhideWhenUsed/>
    <w:rsid w:val="006B5F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5F3C"/>
  </w:style>
  <w:style w:type="table" w:styleId="a9">
    <w:name w:val="Table Grid"/>
    <w:basedOn w:val="a1"/>
    <w:uiPriority w:val="59"/>
    <w:rsid w:val="006A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B00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0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9949">
      <w:bodyDiv w:val="1"/>
      <w:marLeft w:val="0"/>
      <w:marRight w:val="0"/>
      <w:marTop w:val="0"/>
      <w:marBottom w:val="0"/>
      <w:divBdr>
        <w:top w:val="none" w:sz="0" w:space="0" w:color="auto"/>
        <w:left w:val="none" w:sz="0" w:space="0" w:color="auto"/>
        <w:bottom w:val="none" w:sz="0" w:space="0" w:color="auto"/>
        <w:right w:val="none" w:sz="0" w:space="0" w:color="auto"/>
      </w:divBdr>
    </w:div>
    <w:div w:id="403533561">
      <w:bodyDiv w:val="1"/>
      <w:marLeft w:val="0"/>
      <w:marRight w:val="0"/>
      <w:marTop w:val="0"/>
      <w:marBottom w:val="0"/>
      <w:divBdr>
        <w:top w:val="none" w:sz="0" w:space="0" w:color="auto"/>
        <w:left w:val="none" w:sz="0" w:space="0" w:color="auto"/>
        <w:bottom w:val="none" w:sz="0" w:space="0" w:color="auto"/>
        <w:right w:val="none" w:sz="0" w:space="0" w:color="auto"/>
      </w:divBdr>
    </w:div>
    <w:div w:id="615143763">
      <w:bodyDiv w:val="1"/>
      <w:marLeft w:val="0"/>
      <w:marRight w:val="0"/>
      <w:marTop w:val="0"/>
      <w:marBottom w:val="0"/>
      <w:divBdr>
        <w:top w:val="none" w:sz="0" w:space="0" w:color="auto"/>
        <w:left w:val="none" w:sz="0" w:space="0" w:color="auto"/>
        <w:bottom w:val="none" w:sz="0" w:space="0" w:color="auto"/>
        <w:right w:val="none" w:sz="0" w:space="0" w:color="auto"/>
      </w:divBdr>
    </w:div>
    <w:div w:id="828642436">
      <w:bodyDiv w:val="1"/>
      <w:marLeft w:val="0"/>
      <w:marRight w:val="0"/>
      <w:marTop w:val="0"/>
      <w:marBottom w:val="0"/>
      <w:divBdr>
        <w:top w:val="none" w:sz="0" w:space="0" w:color="auto"/>
        <w:left w:val="none" w:sz="0" w:space="0" w:color="auto"/>
        <w:bottom w:val="none" w:sz="0" w:space="0" w:color="auto"/>
        <w:right w:val="none" w:sz="0" w:space="0" w:color="auto"/>
      </w:divBdr>
    </w:div>
    <w:div w:id="950207028">
      <w:bodyDiv w:val="1"/>
      <w:marLeft w:val="0"/>
      <w:marRight w:val="0"/>
      <w:marTop w:val="0"/>
      <w:marBottom w:val="0"/>
      <w:divBdr>
        <w:top w:val="none" w:sz="0" w:space="0" w:color="auto"/>
        <w:left w:val="none" w:sz="0" w:space="0" w:color="auto"/>
        <w:bottom w:val="none" w:sz="0" w:space="0" w:color="auto"/>
        <w:right w:val="none" w:sz="0" w:space="0" w:color="auto"/>
      </w:divBdr>
    </w:div>
    <w:div w:id="1037974229">
      <w:bodyDiv w:val="1"/>
      <w:marLeft w:val="0"/>
      <w:marRight w:val="0"/>
      <w:marTop w:val="0"/>
      <w:marBottom w:val="0"/>
      <w:divBdr>
        <w:top w:val="none" w:sz="0" w:space="0" w:color="auto"/>
        <w:left w:val="none" w:sz="0" w:space="0" w:color="auto"/>
        <w:bottom w:val="none" w:sz="0" w:space="0" w:color="auto"/>
        <w:right w:val="none" w:sz="0" w:space="0" w:color="auto"/>
      </w:divBdr>
    </w:div>
    <w:div w:id="1078593667">
      <w:bodyDiv w:val="1"/>
      <w:marLeft w:val="0"/>
      <w:marRight w:val="0"/>
      <w:marTop w:val="0"/>
      <w:marBottom w:val="0"/>
      <w:divBdr>
        <w:top w:val="none" w:sz="0" w:space="0" w:color="auto"/>
        <w:left w:val="none" w:sz="0" w:space="0" w:color="auto"/>
        <w:bottom w:val="none" w:sz="0" w:space="0" w:color="auto"/>
        <w:right w:val="none" w:sz="0" w:space="0" w:color="auto"/>
      </w:divBdr>
    </w:div>
    <w:div w:id="1169518728">
      <w:bodyDiv w:val="1"/>
      <w:marLeft w:val="0"/>
      <w:marRight w:val="0"/>
      <w:marTop w:val="0"/>
      <w:marBottom w:val="0"/>
      <w:divBdr>
        <w:top w:val="none" w:sz="0" w:space="0" w:color="auto"/>
        <w:left w:val="none" w:sz="0" w:space="0" w:color="auto"/>
        <w:bottom w:val="none" w:sz="0" w:space="0" w:color="auto"/>
        <w:right w:val="none" w:sz="0" w:space="0" w:color="auto"/>
      </w:divBdr>
    </w:div>
    <w:div w:id="1242908442">
      <w:bodyDiv w:val="1"/>
      <w:marLeft w:val="0"/>
      <w:marRight w:val="0"/>
      <w:marTop w:val="0"/>
      <w:marBottom w:val="0"/>
      <w:divBdr>
        <w:top w:val="none" w:sz="0" w:space="0" w:color="auto"/>
        <w:left w:val="none" w:sz="0" w:space="0" w:color="auto"/>
        <w:bottom w:val="none" w:sz="0" w:space="0" w:color="auto"/>
        <w:right w:val="none" w:sz="0" w:space="0" w:color="auto"/>
      </w:divBdr>
    </w:div>
    <w:div w:id="1288394552">
      <w:bodyDiv w:val="1"/>
      <w:marLeft w:val="0"/>
      <w:marRight w:val="0"/>
      <w:marTop w:val="0"/>
      <w:marBottom w:val="0"/>
      <w:divBdr>
        <w:top w:val="none" w:sz="0" w:space="0" w:color="auto"/>
        <w:left w:val="none" w:sz="0" w:space="0" w:color="auto"/>
        <w:bottom w:val="none" w:sz="0" w:space="0" w:color="auto"/>
        <w:right w:val="none" w:sz="0" w:space="0" w:color="auto"/>
      </w:divBdr>
    </w:div>
    <w:div w:id="1298756285">
      <w:bodyDiv w:val="1"/>
      <w:marLeft w:val="0"/>
      <w:marRight w:val="0"/>
      <w:marTop w:val="0"/>
      <w:marBottom w:val="0"/>
      <w:divBdr>
        <w:top w:val="none" w:sz="0" w:space="0" w:color="auto"/>
        <w:left w:val="none" w:sz="0" w:space="0" w:color="auto"/>
        <w:bottom w:val="none" w:sz="0" w:space="0" w:color="auto"/>
        <w:right w:val="none" w:sz="0" w:space="0" w:color="auto"/>
      </w:divBdr>
    </w:div>
    <w:div w:id="1398362470">
      <w:bodyDiv w:val="1"/>
      <w:marLeft w:val="0"/>
      <w:marRight w:val="0"/>
      <w:marTop w:val="0"/>
      <w:marBottom w:val="0"/>
      <w:divBdr>
        <w:top w:val="none" w:sz="0" w:space="0" w:color="auto"/>
        <w:left w:val="none" w:sz="0" w:space="0" w:color="auto"/>
        <w:bottom w:val="none" w:sz="0" w:space="0" w:color="auto"/>
        <w:right w:val="none" w:sz="0" w:space="0" w:color="auto"/>
      </w:divBdr>
    </w:div>
    <w:div w:id="1673874930">
      <w:bodyDiv w:val="1"/>
      <w:marLeft w:val="0"/>
      <w:marRight w:val="0"/>
      <w:marTop w:val="0"/>
      <w:marBottom w:val="0"/>
      <w:divBdr>
        <w:top w:val="none" w:sz="0" w:space="0" w:color="auto"/>
        <w:left w:val="none" w:sz="0" w:space="0" w:color="auto"/>
        <w:bottom w:val="none" w:sz="0" w:space="0" w:color="auto"/>
        <w:right w:val="none" w:sz="0" w:space="0" w:color="auto"/>
      </w:divBdr>
    </w:div>
    <w:div w:id="1792354636">
      <w:bodyDiv w:val="1"/>
      <w:marLeft w:val="0"/>
      <w:marRight w:val="0"/>
      <w:marTop w:val="0"/>
      <w:marBottom w:val="0"/>
      <w:divBdr>
        <w:top w:val="none" w:sz="0" w:space="0" w:color="auto"/>
        <w:left w:val="none" w:sz="0" w:space="0" w:color="auto"/>
        <w:bottom w:val="none" w:sz="0" w:space="0" w:color="auto"/>
        <w:right w:val="none" w:sz="0" w:space="0" w:color="auto"/>
      </w:divBdr>
    </w:div>
    <w:div w:id="1859002546">
      <w:bodyDiv w:val="1"/>
      <w:marLeft w:val="0"/>
      <w:marRight w:val="0"/>
      <w:marTop w:val="0"/>
      <w:marBottom w:val="0"/>
      <w:divBdr>
        <w:top w:val="none" w:sz="0" w:space="0" w:color="auto"/>
        <w:left w:val="none" w:sz="0" w:space="0" w:color="auto"/>
        <w:bottom w:val="none" w:sz="0" w:space="0" w:color="auto"/>
        <w:right w:val="none" w:sz="0" w:space="0" w:color="auto"/>
      </w:divBdr>
    </w:div>
    <w:div w:id="1938637715">
      <w:bodyDiv w:val="1"/>
      <w:marLeft w:val="0"/>
      <w:marRight w:val="0"/>
      <w:marTop w:val="0"/>
      <w:marBottom w:val="0"/>
      <w:divBdr>
        <w:top w:val="none" w:sz="0" w:space="0" w:color="auto"/>
        <w:left w:val="none" w:sz="0" w:space="0" w:color="auto"/>
        <w:bottom w:val="none" w:sz="0" w:space="0" w:color="auto"/>
        <w:right w:val="none" w:sz="0" w:space="0" w:color="auto"/>
      </w:divBdr>
    </w:div>
    <w:div w:id="1994213437">
      <w:bodyDiv w:val="1"/>
      <w:marLeft w:val="0"/>
      <w:marRight w:val="0"/>
      <w:marTop w:val="0"/>
      <w:marBottom w:val="0"/>
      <w:divBdr>
        <w:top w:val="none" w:sz="0" w:space="0" w:color="auto"/>
        <w:left w:val="none" w:sz="0" w:space="0" w:color="auto"/>
        <w:bottom w:val="none" w:sz="0" w:space="0" w:color="auto"/>
        <w:right w:val="none" w:sz="0" w:space="0" w:color="auto"/>
      </w:divBdr>
    </w:div>
    <w:div w:id="2012873445">
      <w:bodyDiv w:val="1"/>
      <w:marLeft w:val="0"/>
      <w:marRight w:val="0"/>
      <w:marTop w:val="0"/>
      <w:marBottom w:val="0"/>
      <w:divBdr>
        <w:top w:val="none" w:sz="0" w:space="0" w:color="auto"/>
        <w:left w:val="none" w:sz="0" w:space="0" w:color="auto"/>
        <w:bottom w:val="none" w:sz="0" w:space="0" w:color="auto"/>
        <w:right w:val="none" w:sz="0" w:space="0" w:color="auto"/>
      </w:divBdr>
    </w:div>
    <w:div w:id="2063288822">
      <w:bodyDiv w:val="1"/>
      <w:marLeft w:val="0"/>
      <w:marRight w:val="0"/>
      <w:marTop w:val="0"/>
      <w:marBottom w:val="0"/>
      <w:divBdr>
        <w:top w:val="none" w:sz="0" w:space="0" w:color="auto"/>
        <w:left w:val="none" w:sz="0" w:space="0" w:color="auto"/>
        <w:bottom w:val="none" w:sz="0" w:space="0" w:color="auto"/>
        <w:right w:val="none" w:sz="0" w:space="0" w:color="auto"/>
      </w:divBdr>
    </w:div>
    <w:div w:id="21273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4577E6-D5E7-44A7-B990-5E437D00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3742</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22</cp:revision>
  <cp:lastPrinted>2020-10-04T15:26:00Z</cp:lastPrinted>
  <dcterms:created xsi:type="dcterms:W3CDTF">2020-08-20T15:49:00Z</dcterms:created>
  <dcterms:modified xsi:type="dcterms:W3CDTF">2020-11-23T12:24:00Z</dcterms:modified>
</cp:coreProperties>
</file>