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A71" w:rsidRPr="00961A71" w:rsidRDefault="00961A71" w:rsidP="00961A7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961A7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Консультация для воспитателей</w:t>
      </w:r>
    </w:p>
    <w:p w:rsidR="003966F3" w:rsidRPr="00961A71" w:rsidRDefault="00961A71" w:rsidP="00961A7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961A7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Организация р</w:t>
      </w:r>
      <w:r w:rsidR="003966F3" w:rsidRPr="00961A7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абота с ребенком с ОВЗ</w:t>
      </w:r>
    </w:p>
    <w:p w:rsidR="003966F3" w:rsidRPr="00961A71" w:rsidRDefault="00135254" w:rsidP="00961A71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966F3"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ребенок с ОВЗ должен иметь право воспитываться и развиваться совместно со своими здоровыми сверстниками. Но не надо забывать и о том, что такое интегрированное (инклюзивное) образование должно быть качественным, должно отвечать особым образовательным потребностям данного воспитанника с ОВЗ. В первую очередь требуется создание специальных условий развития и воспитания в рамках образовательной среды детского сада.</w:t>
      </w:r>
    </w:p>
    <w:p w:rsidR="009B6C24" w:rsidRPr="00961A71" w:rsidRDefault="009B6C24" w:rsidP="00961A7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Конституции РФ и Законе «Об образовании в Российской Федерации» сказано, что дети с ограниченными возможностями здоровья (далее дети с ОВЗ, имеют равные со всеми права на образование.</w:t>
      </w:r>
    </w:p>
    <w:p w:rsidR="003966F3" w:rsidRPr="00961A71" w:rsidRDefault="003966F3" w:rsidP="00961A71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все чаще в дошкольных учреждениях встречаются дети с нарушением эмоционально-волевой сферы, в том числе с ранним детским аутизмом. Вот и наше дошкольное учреждение имело такой опыт.</w:t>
      </w:r>
    </w:p>
    <w:p w:rsidR="003966F3" w:rsidRPr="00961A71" w:rsidRDefault="003966F3" w:rsidP="00961A7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выборе образовательного маршрута ребенка-инвалида должен решаться исходя из потребностей, особенностей развития и возможностей ребенка, с непосредственным участием его родителей (законных представителей). Обязательным условием при этом является соблюдение гарантированных прав родителей (законных представителей) детей с ОВЗ, выбор формы получения детьми образования, образовательного учреждения, защита законных прав и интересов детей.</w:t>
      </w:r>
    </w:p>
    <w:p w:rsidR="003966F3" w:rsidRPr="00961A71" w:rsidRDefault="003966F3" w:rsidP="00961A7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семьи узнают о том, что у их ребенка аутизм, только после того, как он начинает ходить в детский сад. До этого момента ребенок кажется спокойным, немного странным или чувствительным – просто немного другим.</w:t>
      </w:r>
    </w:p>
    <w:p w:rsidR="003966F3" w:rsidRPr="00961A71" w:rsidRDefault="003966F3" w:rsidP="00961A7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детском саду обнаруживаются новые трудности. Новый режим дня, новые занятия, ролевые игры и необходимость использования речевых навыков – это тяжелое испытание для детей с аутизмом. И если дома родители привыкают к «странностям» своего ребенка, то воспитателям трудно, а подчас и невозможно найти подход к такому ребенку в условиях массовой группы, поэтому часто ребенку самостоятельно приходится адаптироваться к новому окружению и условиям.</w:t>
      </w:r>
    </w:p>
    <w:p w:rsidR="003966F3" w:rsidRPr="00961A71" w:rsidRDefault="003966F3" w:rsidP="00961A7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главное, услышав диагноз, многие мамы и папы ощущают себя бессильными и безоружными, так как не знают, чем можно помочь ребенку. Поэтому, работа с родителями этой категории детей, выходит на первый план.</w:t>
      </w:r>
    </w:p>
    <w:p w:rsidR="003966F3" w:rsidRPr="00961A71" w:rsidRDefault="003966F3" w:rsidP="00961A7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познакомить их с особенностями развития аутичных детей вообще и их ребенка в частности. Поняв, чем же конкретным отличается их ребенок от других, увидев его "сильные" и "слабые" стороны, педагог совместно с родителями (законными представителями) определяют уровень требований к нему, выбрав основные направления и формы работы.</w:t>
      </w:r>
    </w:p>
    <w:p w:rsidR="003966F3" w:rsidRPr="00961A71" w:rsidRDefault="003966F3" w:rsidP="00961A7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симптомы раннего детского аутизма?</w:t>
      </w:r>
    </w:p>
    <w:p w:rsidR="003966F3" w:rsidRPr="00961A71" w:rsidRDefault="003966F3" w:rsidP="00961A7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их три - нарушения в общении, в поведении и эмоциональной сфере. Проявляется это во всем, вплоть до двигательной активности. С одной стороны, ауты медлительны, неуклюжи, движения их дисгармоничны, а с другой - они бывают невероятно подвижны, могут мгновенно забраться на шкаф, «взлететь» на подоконник.</w:t>
      </w:r>
    </w:p>
    <w:p w:rsidR="003966F3" w:rsidRPr="00961A71" w:rsidRDefault="003966F3" w:rsidP="00961A7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эмоциональном плане ауты, как правило, холодны и равнодушны, порой производят впечатление жестоких, бездушно обращаются с близкими, сверстниками, животными, игрушками. При этом они крайне ранимы, обидчивы. Для них типична повышенная чувствительность ко всему - к свету, звукам, физическим контактам, к любому взаимодействию с окружающим миром. Эта гиперчувствительность в определенной степени и определяет их аутичное поведение.</w:t>
      </w:r>
    </w:p>
    <w:p w:rsidR="003966F3" w:rsidRPr="00961A71" w:rsidRDefault="003966F3" w:rsidP="00961A7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Серьезной проблемой воспитания и обучения аута является нестабильность его эмоционального состояния, непредсказуемость, неадекватные невротические реакции. Его психоэмоциональное состояние зависит от перепадов атмосферного давления, посторонних раздражителей, от эмоционального состояния и настроения взрослых.</w:t>
      </w:r>
    </w:p>
    <w:p w:rsidR="003966F3" w:rsidRPr="00961A71" w:rsidRDefault="003966F3" w:rsidP="00961A7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ребенка с нарушением эмоционально-волевой сферы невозможно ожидать быстрого результата, у него нет оперативного реагирования. Они длительное время поглощают информацию. Иногда результат работы может проявиться через несколько месяцев, а может через год-два. Эта особенность восприятия ребенка с ранним детским аутизмом не должна настораживать или пугать педагогов.</w:t>
      </w:r>
    </w:p>
    <w:p w:rsidR="003966F3" w:rsidRPr="00961A71" w:rsidRDefault="003966F3" w:rsidP="00961A7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родителями мы создали «Сокровищницу» узнав о том, что ауты любят заниматься коллекционированием, поэтому их можно и нужно привлекать к работе по сортировке предметов. Ребенок был неоценимым помощником, в тех случаях, когда нужно, например, разложить карандаши по цвету, кубики по размеру, бумагу по цвету.</w:t>
      </w:r>
    </w:p>
    <w:p w:rsidR="003966F3" w:rsidRPr="00961A71" w:rsidRDefault="003966F3" w:rsidP="00961A7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мы разместили несколько зеркал на уровне глаз детей. Аутичный ребенок плохо осознает свое тело. У него может быть нарушена пространственная ориентация. Время от времени мы привлекали внимание ребенка к его отражению.</w:t>
      </w:r>
    </w:p>
    <w:p w:rsidR="003966F3" w:rsidRPr="00961A71" w:rsidRDefault="003966F3" w:rsidP="00961A7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тактильного, зрительно-тактильного, кинестетического восприятия мы использовали такие игры, как "Волшебный мешочек", "Угадай предмет". Это интересно не только ребенку-ауту, но и детям из группы.</w:t>
      </w:r>
    </w:p>
    <w:p w:rsidR="003966F3" w:rsidRPr="00961A71" w:rsidRDefault="003966F3" w:rsidP="00961A7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первых этапах работы мы играли в игры с жесткой последовательностью действий и четкими правилами, а не сюжетно-ролевые, где необходима была диалоговая речь. Для закрепления навыков каждую игру проигрывали не один раз, они стали своего рода ритуалом (пальчиковые игры, подвижные игры и т. д.</w:t>
      </w:r>
      <w:proofErr w:type="gramStart"/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  <w:proofErr w:type="gramEnd"/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игры постоянно проговариваются действия воспитателя и действия ребенка, четко обозначая словами все то, что происходит с ними. При этом нас не смущало то, что ребенок не проявляет ни малейшего интереса к словам. Но мы не отчаивались: многократное повторение одной и той же игры, одних и тех же слов принесет свои плоды - ребенок сможет включиться в общую деятельность.</w:t>
      </w:r>
    </w:p>
    <w:p w:rsidR="003966F3" w:rsidRPr="00961A71" w:rsidRDefault="003966F3" w:rsidP="00961A7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помочь ребенку ориентироваться на рабочем месте, мы сделали разметку на столе: нарисовали контур листа, карандаша, красок, баночки, для того чтобы ему было легче привыкнуть к своему столу и осмыслить, что от него требуется.</w:t>
      </w:r>
    </w:p>
    <w:p w:rsidR="003966F3" w:rsidRPr="00961A71" w:rsidRDefault="003966F3" w:rsidP="00961A7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аутичному ребенку необходима физическая помощь в организации действия: мы в буквальном смысле "работали" руками ребенка, писали и рисовали вместе с ним, держа один карандаш. Зная при этом, что телесный контакт, а также упражнения на расслабление будут способствовать снижению уровня тревожности ребенка.</w:t>
      </w:r>
    </w:p>
    <w:p w:rsidR="003966F3" w:rsidRPr="00961A71" w:rsidRDefault="003966F3" w:rsidP="00961A7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Аутичному ребенку трудно осваивать любой новый вид деятельности, но он всегда стремится выполнить все хорошо, поэтому на первых этапах работы мы подбирали такие задания, с которыми он обязательно справится. Наша помощь и похвала помогли закрепить успех и повысить уверенность ребенка. Даже если реакция на наши слова не </w:t>
      </w: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проявлялась внешне, доброжелательный тон и слова поддержки создали положительную эмоциональную атмосферу, которая со временем помогла сделать наше взаимодействие с ребенком более эффективным.</w:t>
      </w:r>
    </w:p>
    <w:p w:rsidR="003966F3" w:rsidRPr="00961A71" w:rsidRDefault="003966F3" w:rsidP="00961A7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Аутичным детям свойственна психическая </w:t>
      </w:r>
      <w:proofErr w:type="spellStart"/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пресыщаемость</w:t>
      </w:r>
      <w:proofErr w:type="spellEnd"/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быстро истощаются физически, поэтому для них необходим индивидуальный ритм работы, более частое переключение с одного вида деятельности на другой, что и обеспечивает среда нашей группы.</w:t>
      </w:r>
    </w:p>
    <w:p w:rsidR="003966F3" w:rsidRPr="00961A71" w:rsidRDefault="003966F3" w:rsidP="00961A7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с аутизмом свойственны бесцельные монотонные движения, раскачивания. Эмоционально насыщенные ритмические игры и танцевальные движения отвлекали от стереотипного ритма.</w:t>
      </w:r>
    </w:p>
    <w:p w:rsidR="003966F3" w:rsidRPr="00961A71" w:rsidRDefault="003966F3" w:rsidP="00961A7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не принимает инструкций и правил, которые мы ему предлагали, то мы не навязывали их насильно. Присматривались к тому, что и как хочет делать он сам, подыгрывали ему, занимались тем, что ему интересно.</w:t>
      </w:r>
    </w:p>
    <w:p w:rsidR="003966F3" w:rsidRPr="00961A71" w:rsidRDefault="003966F3" w:rsidP="00961A7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работающие с такими детьми, должны обладать «особыми» качествами. Конечно, это колоссальное терпение, способность сопереживать и понимать, психологическая гибкость, выдумка – черты, которые способствуют успеху в трудной, но очень важной работе, благодаря которой такой ребенок получает дополнительные возможности коммуникации и адаптации в окружающем его мире.</w:t>
      </w:r>
    </w:p>
    <w:p w:rsidR="00961A71" w:rsidRPr="00FF7AEA" w:rsidRDefault="00961A71" w:rsidP="0096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1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7AEA">
        <w:rPr>
          <w:rFonts w:ascii="Times New Roman" w:hAnsi="Times New Roman" w:cs="Times New Roman"/>
          <w:sz w:val="24"/>
          <w:szCs w:val="24"/>
        </w:rPr>
        <w:t>Воспитатель Минниахметова М.Р.</w:t>
      </w:r>
    </w:p>
    <w:p w:rsidR="00961A71" w:rsidRPr="00FF7AEA" w:rsidRDefault="00961A71" w:rsidP="0096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7AEA">
        <w:rPr>
          <w:rFonts w:ascii="Times New Roman" w:hAnsi="Times New Roman" w:cs="Times New Roman"/>
          <w:sz w:val="24"/>
          <w:szCs w:val="24"/>
        </w:rPr>
        <w:t xml:space="preserve">Подготовлено по материалам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</w:p>
    <w:p w:rsidR="00ED0EDD" w:rsidRPr="00961A71" w:rsidRDefault="00ED0EDD" w:rsidP="00961A7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0EDD" w:rsidRPr="00961A71" w:rsidSect="00ED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6F3"/>
    <w:rsid w:val="00047D56"/>
    <w:rsid w:val="00135254"/>
    <w:rsid w:val="00197D9C"/>
    <w:rsid w:val="003966F3"/>
    <w:rsid w:val="00961A71"/>
    <w:rsid w:val="009B6C24"/>
    <w:rsid w:val="009F4163"/>
    <w:rsid w:val="00A9293A"/>
    <w:rsid w:val="00B7031C"/>
    <w:rsid w:val="00ED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76D50-F18E-4A61-B099-6779983E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DD"/>
  </w:style>
  <w:style w:type="paragraph" w:styleId="1">
    <w:name w:val="heading 1"/>
    <w:basedOn w:val="a"/>
    <w:link w:val="10"/>
    <w:uiPriority w:val="9"/>
    <w:qFormat/>
    <w:rsid w:val="00396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6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6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6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1128</Words>
  <Characters>6434</Characters>
  <Application>Microsoft Office Word</Application>
  <DocSecurity>0</DocSecurity>
  <Lines>53</Lines>
  <Paragraphs>15</Paragraphs>
  <ScaleCrop>false</ScaleCrop>
  <Company>УФК по Воронежской области</Company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ilyeah</dc:creator>
  <cp:keywords/>
  <dc:description/>
  <cp:lastModifiedBy>1</cp:lastModifiedBy>
  <cp:revision>11</cp:revision>
  <dcterms:created xsi:type="dcterms:W3CDTF">2015-12-07T05:41:00Z</dcterms:created>
  <dcterms:modified xsi:type="dcterms:W3CDTF">2020-11-24T07:52:00Z</dcterms:modified>
</cp:coreProperties>
</file>